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C28" w:rsidRDefault="00E66C28">
      <w:pPr>
        <w:rPr>
          <w:b/>
          <w:bCs/>
          <w:i/>
          <w:iCs/>
          <w:sz w:val="24"/>
          <w:szCs w:val="24"/>
        </w:rPr>
      </w:pPr>
      <w:r w:rsidRPr="00F31605">
        <w:rPr>
          <w:b/>
          <w:bCs/>
          <w:i/>
          <w:iCs/>
          <w:sz w:val="24"/>
          <w:szCs w:val="24"/>
        </w:rPr>
        <w:t>Š</w:t>
      </w:r>
      <w:r>
        <w:rPr>
          <w:b/>
          <w:bCs/>
          <w:i/>
          <w:iCs/>
          <w:sz w:val="24"/>
          <w:szCs w:val="24"/>
        </w:rPr>
        <w:t>tudentská vede</w:t>
      </w:r>
      <w:r w:rsidR="003D0709">
        <w:rPr>
          <w:b/>
          <w:bCs/>
          <w:i/>
          <w:iCs/>
          <w:sz w:val="24"/>
          <w:szCs w:val="24"/>
        </w:rPr>
        <w:t>cká konferencia PF UPJŠ Košice</w:t>
      </w:r>
      <w:r>
        <w:rPr>
          <w:b/>
          <w:bCs/>
          <w:i/>
          <w:iCs/>
          <w:sz w:val="24"/>
          <w:szCs w:val="24"/>
        </w:rPr>
        <w:t xml:space="preserve"> 2015</w:t>
      </w:r>
    </w:p>
    <w:p w:rsidR="00E66C28" w:rsidRDefault="00BB6E38">
      <w:pPr>
        <w:rPr>
          <w:sz w:val="32"/>
          <w:szCs w:val="32"/>
        </w:rPr>
      </w:pPr>
      <w:r>
        <w:rPr>
          <w:noProof/>
        </w:rPr>
        <mc:AlternateContent>
          <mc:Choice Requires="wps">
            <w:drawing>
              <wp:anchor distT="4294967294" distB="4294967294" distL="114300" distR="114300" simplePos="0" relativeHeight="251657728" behindDoc="0" locked="0" layoutInCell="0" allowOverlap="1">
                <wp:simplePos x="0" y="0"/>
                <wp:positionH relativeFrom="column">
                  <wp:posOffset>-11430</wp:posOffset>
                </wp:positionH>
                <wp:positionV relativeFrom="paragraph">
                  <wp:posOffset>12699</wp:posOffset>
                </wp:positionV>
                <wp:extent cx="5772150" cy="0"/>
                <wp:effectExtent l="0" t="0" r="19050" b="1905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21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933CA" id="Line 24"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pt" to="45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" o:allowincell="f" strokeweight=".25pt"/>
            </w:pict>
          </mc:Fallback>
        </mc:AlternateContent>
      </w:r>
    </w:p>
    <w:p w:rsidR="00E66C28" w:rsidRPr="00F95E5D" w:rsidRDefault="00E66C28" w:rsidP="00F95E5D">
      <w:pPr>
        <w:pStyle w:val="Nadpis1"/>
        <w:jc w:val="center"/>
        <w:rPr>
          <w:sz w:val="28"/>
          <w:szCs w:val="28"/>
        </w:rPr>
      </w:pPr>
      <w:r w:rsidRPr="00F95E5D">
        <w:rPr>
          <w:sz w:val="28"/>
          <w:szCs w:val="28"/>
        </w:rPr>
        <w:t xml:space="preserve">Názov článku </w:t>
      </w:r>
      <w:r>
        <w:rPr>
          <w:sz w:val="28"/>
          <w:szCs w:val="28"/>
        </w:rPr>
        <w:t xml:space="preserve">(Times New Roman, veľkosť 14, bold, centrované) </w:t>
      </w:r>
    </w:p>
    <w:p w:rsidR="00E66C28" w:rsidRPr="00C246AF" w:rsidRDefault="00E66C28">
      <w:pPr>
        <w:jc w:val="center"/>
        <w:rPr>
          <w:b/>
          <w:bCs/>
          <w:sz w:val="18"/>
          <w:szCs w:val="18"/>
        </w:rPr>
      </w:pPr>
    </w:p>
    <w:p w:rsidR="00E66C28" w:rsidRDefault="00E66C28">
      <w:pPr>
        <w:jc w:val="center"/>
        <w:rPr>
          <w:sz w:val="26"/>
          <w:szCs w:val="26"/>
        </w:rPr>
      </w:pPr>
      <w:r w:rsidRPr="00F95E5D">
        <w:rPr>
          <w:sz w:val="26"/>
          <w:szCs w:val="26"/>
        </w:rPr>
        <w:t>Meno PRIEZVISKO (Times New Roman, veľkosť 1</w:t>
      </w:r>
      <w:r>
        <w:rPr>
          <w:sz w:val="26"/>
          <w:szCs w:val="26"/>
        </w:rPr>
        <w:t>3</w:t>
      </w:r>
      <w:r w:rsidRPr="00F95E5D">
        <w:rPr>
          <w:sz w:val="26"/>
          <w:szCs w:val="26"/>
        </w:rPr>
        <w:t>, centrované)</w:t>
      </w:r>
    </w:p>
    <w:p w:rsidR="00E66C28" w:rsidRDefault="00E66C28">
      <w:pPr>
        <w:jc w:val="center"/>
        <w:rPr>
          <w:sz w:val="26"/>
          <w:szCs w:val="26"/>
        </w:rPr>
      </w:pPr>
    </w:p>
    <w:p w:rsidR="00E66C28" w:rsidRDefault="00E66C28">
      <w:pPr>
        <w:jc w:val="center"/>
        <w:rPr>
          <w:sz w:val="26"/>
          <w:szCs w:val="26"/>
        </w:rPr>
      </w:pPr>
      <w:r>
        <w:rPr>
          <w:sz w:val="26"/>
          <w:szCs w:val="26"/>
        </w:rPr>
        <w:t>Školiteľ: xxxx</w:t>
      </w:r>
    </w:p>
    <w:p w:rsidR="00E66C28" w:rsidRDefault="00E66C28">
      <w:pPr>
        <w:jc w:val="center"/>
        <w:rPr>
          <w:sz w:val="26"/>
          <w:szCs w:val="26"/>
        </w:rPr>
      </w:pPr>
    </w:p>
    <w:p w:rsidR="00E66C28" w:rsidRPr="00F95E5D" w:rsidRDefault="00E66C28">
      <w:pPr>
        <w:jc w:val="center"/>
        <w:rPr>
          <w:sz w:val="26"/>
          <w:szCs w:val="26"/>
        </w:rPr>
      </w:pPr>
      <w:r>
        <w:rPr>
          <w:sz w:val="26"/>
          <w:szCs w:val="26"/>
        </w:rPr>
        <w:t xml:space="preserve">Adresa: Ústav geografie, PF UPJŠ, Jesenná 5, 080 01 Košice, e-mail: </w:t>
      </w:r>
    </w:p>
    <w:p w:rsidR="00E66C28" w:rsidRDefault="00E66C28">
      <w:pPr>
        <w:rPr>
          <w:b/>
          <w:bCs/>
          <w:sz w:val="12"/>
          <w:szCs w:val="12"/>
        </w:rPr>
      </w:pPr>
    </w:p>
    <w:p w:rsidR="00E66C28" w:rsidRDefault="00E66C28" w:rsidP="00D9270A">
      <w:pPr>
        <w:spacing w:line="230" w:lineRule="exact"/>
        <w:jc w:val="both"/>
        <w:rPr>
          <w:b/>
          <w:bCs/>
          <w:i/>
          <w:iCs/>
          <w:spacing w:val="4"/>
          <w:sz w:val="24"/>
          <w:szCs w:val="24"/>
        </w:rPr>
      </w:pPr>
    </w:p>
    <w:p w:rsidR="00E66C28" w:rsidRPr="00F95E5D" w:rsidRDefault="00E66C28" w:rsidP="00D9270A">
      <w:pPr>
        <w:spacing w:line="230" w:lineRule="exact"/>
        <w:jc w:val="both"/>
        <w:rPr>
          <w:i/>
          <w:iCs/>
          <w:spacing w:val="4"/>
          <w:sz w:val="24"/>
          <w:szCs w:val="24"/>
          <w:lang w:val="pl-PL"/>
        </w:rPr>
      </w:pPr>
      <w:r w:rsidRPr="00F95E5D">
        <w:rPr>
          <w:b/>
          <w:bCs/>
          <w:i/>
          <w:iCs/>
          <w:spacing w:val="4"/>
          <w:sz w:val="24"/>
          <w:szCs w:val="24"/>
        </w:rPr>
        <w:t xml:space="preserve">Abstract: </w:t>
      </w:r>
      <w:r>
        <w:rPr>
          <w:b/>
          <w:bCs/>
          <w:i/>
          <w:iCs/>
          <w:spacing w:val="4"/>
          <w:sz w:val="24"/>
          <w:szCs w:val="24"/>
        </w:rPr>
        <w:t xml:space="preserve">Názov článku v angličtine: </w:t>
      </w:r>
      <w:r w:rsidRPr="00F95E5D">
        <w:rPr>
          <w:i/>
          <w:iCs/>
          <w:sz w:val="24"/>
          <w:szCs w:val="24"/>
          <w:lang w:val="en-GB"/>
        </w:rPr>
        <w:t>The main objective of the paper is</w:t>
      </w:r>
      <w:r w:rsidR="00D448CB">
        <w:rPr>
          <w:i/>
          <w:iCs/>
          <w:sz w:val="24"/>
          <w:szCs w:val="24"/>
          <w:lang w:val="en-GB"/>
        </w:rPr>
        <w:t xml:space="preserve"> (</w:t>
      </w:r>
      <w:r w:rsidR="00D448CB" w:rsidRPr="00D448CB">
        <w:rPr>
          <w:i/>
          <w:iCs/>
          <w:sz w:val="24"/>
          <w:szCs w:val="24"/>
        </w:rPr>
        <w:t>alebo rôzne iné formulácie)</w:t>
      </w:r>
      <w:r w:rsidRPr="00F95E5D">
        <w:rPr>
          <w:i/>
          <w:iCs/>
          <w:sz w:val="24"/>
          <w:szCs w:val="24"/>
          <w:lang w:val="en-GB"/>
        </w:rPr>
        <w:t>…</w:t>
      </w:r>
      <w:r w:rsidR="00D448CB">
        <w:rPr>
          <w:i/>
          <w:iCs/>
          <w:sz w:val="24"/>
          <w:szCs w:val="24"/>
          <w:lang w:val="en-GB"/>
        </w:rPr>
        <w:t xml:space="preserve"> </w:t>
      </w:r>
      <w:r w:rsidRPr="00D448CB">
        <w:rPr>
          <w:i/>
          <w:iCs/>
          <w:sz w:val="24"/>
          <w:szCs w:val="24"/>
        </w:rPr>
        <w:t>Abstrakt príspevku sa uvádza v anglickom jazyku, obsahuje informáciu o cieli (cieľoch) príspevku, jeho stručnom obsahu, výsledkoch, resp. prínose príspevku.</w:t>
      </w:r>
      <w:r w:rsidRPr="00F95E5D">
        <w:rPr>
          <w:i/>
          <w:iCs/>
          <w:sz w:val="24"/>
          <w:szCs w:val="24"/>
          <w:lang w:val="en-GB"/>
        </w:rPr>
        <w:t xml:space="preserve"> </w:t>
      </w:r>
      <w:r w:rsidRPr="00F95E5D">
        <w:rPr>
          <w:i/>
          <w:iCs/>
          <w:sz w:val="24"/>
          <w:szCs w:val="24"/>
          <w:lang w:val="pl-PL"/>
        </w:rPr>
        <w:t xml:space="preserve">Píše sa ako jeden odsek, jeho rozsah je spravidla 10 – 15 riadkov. </w:t>
      </w:r>
      <w:r w:rsidR="00F4763F">
        <w:rPr>
          <w:i/>
          <w:iCs/>
          <w:sz w:val="24"/>
          <w:szCs w:val="24"/>
          <w:lang w:val="pl-PL"/>
        </w:rPr>
        <w:t xml:space="preserve">Ak je príspevok v anglickom jazyku, abstrakt sa uvádza v slovenčine. </w:t>
      </w:r>
      <w:r>
        <w:rPr>
          <w:i/>
          <w:iCs/>
          <w:sz w:val="24"/>
          <w:szCs w:val="24"/>
          <w:lang w:val="pl-PL"/>
        </w:rPr>
        <w:t>(Times New Roman, veľkosť 12, kurzíva, zarovnané na šírku strany</w:t>
      </w:r>
      <w:r w:rsidR="00F4763F">
        <w:rPr>
          <w:i/>
          <w:iCs/>
          <w:sz w:val="24"/>
          <w:szCs w:val="24"/>
          <w:lang w:val="pl-PL"/>
        </w:rPr>
        <w:t>, štandardné riadkovanie</w:t>
      </w:r>
      <w:r>
        <w:rPr>
          <w:i/>
          <w:iCs/>
          <w:sz w:val="24"/>
          <w:szCs w:val="24"/>
          <w:lang w:val="pl-PL"/>
        </w:rPr>
        <w:t>)</w:t>
      </w:r>
    </w:p>
    <w:p w:rsidR="00E66C28" w:rsidRPr="00F95E5D" w:rsidRDefault="00E66C28" w:rsidP="00D9270A">
      <w:pPr>
        <w:spacing w:before="120" w:line="230" w:lineRule="exact"/>
        <w:jc w:val="both"/>
        <w:rPr>
          <w:i/>
          <w:iCs/>
          <w:spacing w:val="4"/>
          <w:sz w:val="24"/>
          <w:szCs w:val="24"/>
        </w:rPr>
      </w:pPr>
      <w:r w:rsidRPr="00F95E5D">
        <w:rPr>
          <w:b/>
          <w:bCs/>
          <w:i/>
          <w:iCs/>
          <w:spacing w:val="4"/>
          <w:sz w:val="24"/>
          <w:szCs w:val="24"/>
        </w:rPr>
        <w:t>Keywords:</w:t>
      </w:r>
      <w:r>
        <w:rPr>
          <w:b/>
          <w:bCs/>
          <w:i/>
          <w:iCs/>
          <w:spacing w:val="4"/>
          <w:sz w:val="24"/>
          <w:szCs w:val="24"/>
        </w:rPr>
        <w:t xml:space="preserve"> </w:t>
      </w:r>
      <w:r>
        <w:rPr>
          <w:i/>
          <w:iCs/>
          <w:spacing w:val="4"/>
          <w:sz w:val="24"/>
          <w:szCs w:val="24"/>
        </w:rPr>
        <w:t xml:space="preserve">Tri až sedem pojmov v angličtine oddelených čiarkami, vystihujúcich obsah článku, nemusí ísť o samostatné slová, môžu to byť aj viacslovné pojmy, napr. population density, alluvial deposits, 3D modeling... </w:t>
      </w:r>
      <w:r w:rsidRPr="00D87074">
        <w:rPr>
          <w:i/>
          <w:iCs/>
          <w:sz w:val="24"/>
          <w:szCs w:val="24"/>
        </w:rPr>
        <w:t>(Times New Roman, veľkosť 12, kurzíva, zarovnané na šírku strany)</w:t>
      </w:r>
    </w:p>
    <w:p w:rsidR="00E66C28" w:rsidRPr="00F95E5D" w:rsidRDefault="00E66C28" w:rsidP="00E52409">
      <w:pPr>
        <w:jc w:val="both"/>
        <w:rPr>
          <w:b/>
          <w:bCs/>
          <w:sz w:val="24"/>
          <w:szCs w:val="24"/>
        </w:rPr>
      </w:pPr>
    </w:p>
    <w:p w:rsidR="00E66C28" w:rsidRPr="00F95E5D" w:rsidRDefault="00E66C28" w:rsidP="00E52409">
      <w:pPr>
        <w:spacing w:after="60"/>
        <w:jc w:val="both"/>
        <w:rPr>
          <w:b/>
          <w:bCs/>
          <w:spacing w:val="2"/>
          <w:sz w:val="24"/>
          <w:szCs w:val="24"/>
        </w:rPr>
      </w:pPr>
      <w:r w:rsidRPr="00F95E5D">
        <w:rPr>
          <w:b/>
          <w:bCs/>
          <w:sz w:val="24"/>
          <w:szCs w:val="24"/>
        </w:rPr>
        <w:t xml:space="preserve">Úvod </w:t>
      </w:r>
    </w:p>
    <w:p w:rsidR="00E66C28" w:rsidRPr="00F95E5D" w:rsidRDefault="00E66C28" w:rsidP="0087149D">
      <w:pPr>
        <w:pStyle w:val="Zarkazkladnhotextu2"/>
        <w:spacing w:after="0" w:line="240" w:lineRule="auto"/>
        <w:ind w:left="0" w:firstLine="284"/>
        <w:jc w:val="both"/>
        <w:rPr>
          <w:spacing w:val="2"/>
          <w:sz w:val="24"/>
          <w:szCs w:val="24"/>
        </w:rPr>
      </w:pPr>
      <w:r>
        <w:rPr>
          <w:spacing w:val="2"/>
          <w:sz w:val="24"/>
          <w:szCs w:val="24"/>
        </w:rPr>
        <w:t>V</w:t>
      </w:r>
      <w:r w:rsidR="00545471">
        <w:rPr>
          <w:spacing w:val="2"/>
          <w:sz w:val="24"/>
          <w:szCs w:val="24"/>
        </w:rPr>
        <w:t xml:space="preserve"> úvodnej časti sa predstavia </w:t>
      </w:r>
      <w:r>
        <w:rPr>
          <w:spacing w:val="2"/>
          <w:sz w:val="24"/>
          <w:szCs w:val="24"/>
        </w:rPr>
        <w:t>dôvody, prečo sa autor venuje danej problematike, načrt</w:t>
      </w:r>
      <w:r w:rsidR="00545471">
        <w:rPr>
          <w:spacing w:val="2"/>
          <w:sz w:val="24"/>
          <w:szCs w:val="24"/>
        </w:rPr>
        <w:t>nú východiská, for</w:t>
      </w:r>
      <w:r>
        <w:rPr>
          <w:spacing w:val="2"/>
          <w:sz w:val="24"/>
          <w:szCs w:val="24"/>
        </w:rPr>
        <w:t>muluje sa cieľ, ciele. (Times New Roman, veľkosť 12, zarovnané na šírku strany, tak v úvode ako aj vo všetkých ďalších častiach je odsadenie začiatku odseku od ľavého okraja 0,5 cm</w:t>
      </w:r>
      <w:r w:rsidR="00F4763F">
        <w:rPr>
          <w:spacing w:val="2"/>
          <w:sz w:val="24"/>
          <w:szCs w:val="24"/>
        </w:rPr>
        <w:t>, riadkovanie je štandardné</w:t>
      </w:r>
      <w:r>
        <w:rPr>
          <w:spacing w:val="2"/>
          <w:sz w:val="24"/>
          <w:szCs w:val="24"/>
        </w:rPr>
        <w:t xml:space="preserve">) </w:t>
      </w:r>
    </w:p>
    <w:p w:rsidR="00E66C28" w:rsidRPr="00F95E5D" w:rsidRDefault="00E66C28" w:rsidP="00E52409">
      <w:pPr>
        <w:ind w:firstLine="284"/>
        <w:jc w:val="both"/>
        <w:rPr>
          <w:spacing w:val="4"/>
          <w:sz w:val="24"/>
          <w:szCs w:val="24"/>
        </w:rPr>
      </w:pPr>
    </w:p>
    <w:p w:rsidR="00E66C28" w:rsidRPr="00F95E5D" w:rsidRDefault="00E66C28" w:rsidP="00E52409">
      <w:pPr>
        <w:spacing w:after="60"/>
        <w:rPr>
          <w:spacing w:val="4"/>
          <w:sz w:val="24"/>
          <w:szCs w:val="24"/>
        </w:rPr>
      </w:pPr>
      <w:r w:rsidRPr="00F95E5D">
        <w:rPr>
          <w:b/>
          <w:bCs/>
          <w:sz w:val="24"/>
          <w:szCs w:val="24"/>
        </w:rPr>
        <w:t>Jadro</w:t>
      </w:r>
    </w:p>
    <w:p w:rsidR="00E66C28" w:rsidRDefault="00E66C28" w:rsidP="00B90AC6">
      <w:pPr>
        <w:ind w:firstLine="284"/>
        <w:jc w:val="both"/>
        <w:rPr>
          <w:sz w:val="24"/>
          <w:szCs w:val="24"/>
        </w:rPr>
      </w:pPr>
      <w:r>
        <w:rPr>
          <w:sz w:val="24"/>
          <w:szCs w:val="24"/>
        </w:rPr>
        <w:t xml:space="preserve">Formátovanie </w:t>
      </w:r>
      <w:r w:rsidR="00F4763F">
        <w:rPr>
          <w:sz w:val="24"/>
          <w:szCs w:val="24"/>
        </w:rPr>
        <w:t>textu</w:t>
      </w:r>
      <w:r>
        <w:rPr>
          <w:sz w:val="24"/>
          <w:szCs w:val="24"/>
        </w:rPr>
        <w:t xml:space="preserve"> je rovnaké ako v úvode. V jadre sa najprv predstavia teoretické východiská, použité metódy, zdrojové údaje, materiály, príp. stručne zhodnotí dostupná literatúra, predstaví sa sledované územie. Nasledujú výsledky, ich interpretácie a diskusia. Podľa potreby môže byť jadro štruktúrované. Názov časti nie je jadro, ale uvádzajú sa názvy podľa konkrétnej riešenej problematiky, buď všeobecnejšie (napr. Metodológia, Výsledky a diskusia...) alebo konkrétnejšie (napr. Teoretické prístupy k identifikácii periférnosti, Vnútorné periférne regióny Slovenska, Vonkajšie periférne regióny Slovenska</w:t>
      </w:r>
      <w:r w:rsidR="00D448CB">
        <w:rPr>
          <w:sz w:val="24"/>
          <w:szCs w:val="24"/>
        </w:rPr>
        <w:t>...</w:t>
      </w:r>
      <w:r>
        <w:rPr>
          <w:sz w:val="24"/>
          <w:szCs w:val="24"/>
        </w:rPr>
        <w:t>)</w:t>
      </w:r>
      <w:r w:rsidR="00D448CB">
        <w:rPr>
          <w:sz w:val="24"/>
          <w:szCs w:val="24"/>
        </w:rPr>
        <w:t>.</w:t>
      </w:r>
    </w:p>
    <w:p w:rsidR="00E66C28" w:rsidRDefault="00E66C28" w:rsidP="00B90AC6">
      <w:pPr>
        <w:ind w:firstLine="284"/>
        <w:jc w:val="both"/>
        <w:rPr>
          <w:sz w:val="24"/>
          <w:szCs w:val="24"/>
        </w:rPr>
      </w:pPr>
      <w:r>
        <w:rPr>
          <w:sz w:val="24"/>
          <w:szCs w:val="24"/>
        </w:rPr>
        <w:t>V jadre sa spravidla umiestňujú aj prílohy. Rozlišujú sa dva základné: tabuľky (označujeme tab. 1, tab. 2, tab. 3...) a obrázky (obr. 1, obr. 2, obr. 3... medzi obrázky radíme všetky grafy, schémy, náčrty, fotografie, mapy a pod.). Číslo a názov tabuľky uvádzame nad tabuľkou, číslo a názov obrázku uvádzame pod obrázkom, ak je potrebné k prílohe uviesť zdroj, uvádza sa v prípade tabuľky aj v prípade obrázka pod prílohou (viď príklady nižšie). Prílohy je treba umiestniť čo najbližšie k textu, kde sa prvýkrát spomínajú, resp. kde sa na ne prvýkrát odkazuje, ideálne ešte na tej istej strane. Je treba dbať na to, aby sa uvádzali len prílohy, ktoré text obohacujú alebo ho pomáhajú vysvetliť. Je treba sa vyvarovať uvádzaniu príloh, ktoré priamo nekorešpondujú s obsahom príspevku. Na každú prílohu by sa malo v texte odkazovať (to znamená, že za textom, s ktorým tabuľka alebo obrázok súvisí, uvedieme do zátvorky odkaz obr. X alebo tab. Y).</w:t>
      </w:r>
    </w:p>
    <w:p w:rsidR="00E66C28" w:rsidRDefault="00E66C28" w:rsidP="00B90AC6">
      <w:pPr>
        <w:ind w:firstLine="284"/>
        <w:jc w:val="both"/>
        <w:rPr>
          <w:sz w:val="24"/>
          <w:szCs w:val="24"/>
        </w:rPr>
      </w:pPr>
      <w:r>
        <w:rPr>
          <w:sz w:val="24"/>
          <w:szCs w:val="24"/>
        </w:rPr>
        <w:t>Ak prílohu preberáme z iného zdroja, alebo čerpáme z iného zdroja štatistické údaje, alebo uvádzame prílohu prebratú z iného zdroja, ale upravenú, je treba túto skutočnosť uviesť (pod prílohou môžeme uviesť Zdroj:, Upravené podľa:, Prevzaté z: a pod.)</w:t>
      </w:r>
      <w:r w:rsidR="00D448CB">
        <w:rPr>
          <w:sz w:val="24"/>
          <w:szCs w:val="24"/>
        </w:rPr>
        <w:t>.</w:t>
      </w:r>
    </w:p>
    <w:p w:rsidR="00E66C28" w:rsidRDefault="00E66C28" w:rsidP="00B90AC6">
      <w:pPr>
        <w:ind w:firstLine="284"/>
        <w:jc w:val="both"/>
        <w:rPr>
          <w:sz w:val="24"/>
          <w:szCs w:val="24"/>
        </w:rPr>
      </w:pPr>
      <w:r>
        <w:rPr>
          <w:sz w:val="24"/>
          <w:szCs w:val="24"/>
        </w:rPr>
        <w:lastRenderedPageBreak/>
        <w:t>V texte je tiež treba dbať na správne odkazovanie na zdroje, z ktorých čerpáme. Priamo v texte uvádzame odkazy na zdroje formou priezviska autora (resp. názvu inštitúcie, ak je autorom nejakého zdroja inštitúcia) a roku, v ktorom bol zdroj vydaný. Podľa týchto údajov si čitateľ môže nájsť v zozname použitej literatúry presný zdroj, z ktorého sa čerpá. Odkazy na zdroj možno uviesť v zátvorke za textom alebo ich do textu priamo zakomponovať, napr.</w:t>
      </w:r>
    </w:p>
    <w:p w:rsidR="00E66C28" w:rsidRDefault="00E66C28" w:rsidP="00B90AC6">
      <w:pPr>
        <w:ind w:firstLine="284"/>
        <w:jc w:val="both"/>
        <w:rPr>
          <w:sz w:val="24"/>
          <w:szCs w:val="24"/>
        </w:rPr>
      </w:pPr>
      <w:r>
        <w:rPr>
          <w:sz w:val="24"/>
          <w:szCs w:val="24"/>
        </w:rPr>
        <w:t>...je možné predpokladať úbytok zrážok v septembri (Iľko a Rosnička 2011).</w:t>
      </w:r>
    </w:p>
    <w:p w:rsidR="00E66C28" w:rsidRDefault="00E66C28" w:rsidP="00B90AC6">
      <w:pPr>
        <w:ind w:firstLine="284"/>
        <w:jc w:val="both"/>
        <w:rPr>
          <w:sz w:val="24"/>
          <w:szCs w:val="24"/>
        </w:rPr>
      </w:pPr>
      <w:r>
        <w:rPr>
          <w:sz w:val="24"/>
          <w:szCs w:val="24"/>
        </w:rPr>
        <w:t>...v súlade si Iľkom (2011) je možné očakávať, že tohtoročná zima bude extrémne suchá.</w:t>
      </w:r>
    </w:p>
    <w:p w:rsidR="00E66C28" w:rsidRDefault="00E66C28" w:rsidP="00B90AC6">
      <w:pPr>
        <w:ind w:firstLine="284"/>
        <w:jc w:val="both"/>
        <w:rPr>
          <w:sz w:val="24"/>
          <w:szCs w:val="24"/>
        </w:rPr>
      </w:pPr>
      <w:r>
        <w:rPr>
          <w:sz w:val="24"/>
          <w:szCs w:val="24"/>
        </w:rPr>
        <w:t>...z vysvetliviek k metodike výpočtu nezamestnanosti (ÚPSVaR 2014) vyplýva, že metodika výpočtu evidovanej miery nezamestnanosti sa počnúc januárom 2013 zmenila.</w:t>
      </w:r>
    </w:p>
    <w:p w:rsidR="00E66C28" w:rsidRPr="00F95E5D" w:rsidRDefault="00E66C28" w:rsidP="00B90AC6">
      <w:pPr>
        <w:ind w:firstLine="284"/>
        <w:jc w:val="both"/>
        <w:rPr>
          <w:sz w:val="24"/>
          <w:szCs w:val="24"/>
        </w:rPr>
      </w:pPr>
      <w:r>
        <w:rPr>
          <w:sz w:val="24"/>
          <w:szCs w:val="24"/>
        </w:rPr>
        <w:t xml:space="preserve">... Krčméri a Labuda (1984) pozorujú zvýšenú intenzitu veternej erózie na pieskovcoch náveterných svahov, zatiaľ čo Palenčár a Hruška (1991, 2002a, 2002b), Hrehovič (1999) a Lapin (2008) zaznamenali vyššiu intenzitu na svahoch záveterných.   </w:t>
      </w:r>
    </w:p>
    <w:p w:rsidR="00E66C28" w:rsidRPr="00F95E5D" w:rsidRDefault="00E66C28" w:rsidP="00B90AC6">
      <w:pPr>
        <w:ind w:firstLine="284"/>
        <w:jc w:val="both"/>
        <w:rPr>
          <w:sz w:val="24"/>
          <w:szCs w:val="24"/>
        </w:rPr>
      </w:pPr>
    </w:p>
    <w:p w:rsidR="00E66C28" w:rsidRPr="00FD1543" w:rsidRDefault="00E66C28" w:rsidP="00F27A6F">
      <w:pPr>
        <w:spacing w:after="60"/>
        <w:jc w:val="both"/>
        <w:rPr>
          <w:i/>
          <w:iCs/>
          <w:spacing w:val="-4"/>
          <w:sz w:val="24"/>
          <w:szCs w:val="24"/>
        </w:rPr>
      </w:pPr>
      <w:r w:rsidRPr="00FD1543">
        <w:rPr>
          <w:b/>
          <w:bCs/>
          <w:i/>
          <w:iCs/>
          <w:spacing w:val="-4"/>
          <w:sz w:val="24"/>
          <w:szCs w:val="24"/>
        </w:rPr>
        <w:t xml:space="preserve">Tab. 1. </w:t>
      </w:r>
      <w:r w:rsidRPr="00FD1543">
        <w:rPr>
          <w:i/>
          <w:iCs/>
          <w:spacing w:val="-4"/>
          <w:sz w:val="24"/>
          <w:szCs w:val="24"/>
        </w:rPr>
        <w:t>názov uvádzať nad tabuľkou –</w:t>
      </w:r>
      <w:r>
        <w:rPr>
          <w:i/>
          <w:iCs/>
          <w:spacing w:val="-4"/>
          <w:sz w:val="24"/>
          <w:szCs w:val="24"/>
        </w:rPr>
        <w:t xml:space="preserve"> T</w:t>
      </w:r>
      <w:r w:rsidRPr="00FD1543">
        <w:rPr>
          <w:i/>
          <w:iCs/>
          <w:spacing w:val="-4"/>
          <w:sz w:val="24"/>
          <w:szCs w:val="24"/>
        </w:rPr>
        <w:t xml:space="preserve">imes </w:t>
      </w:r>
      <w:r>
        <w:rPr>
          <w:i/>
          <w:iCs/>
          <w:spacing w:val="-4"/>
          <w:sz w:val="24"/>
          <w:szCs w:val="24"/>
        </w:rPr>
        <w:t>New R</w:t>
      </w:r>
      <w:r w:rsidRPr="00FD1543">
        <w:rPr>
          <w:i/>
          <w:iCs/>
          <w:spacing w:val="-4"/>
          <w:sz w:val="24"/>
          <w:szCs w:val="24"/>
        </w:rPr>
        <w:t>oman, veľkosť 12, kurzíva, zarovnanie vľavo</w:t>
      </w:r>
    </w:p>
    <w:tbl>
      <w:tblPr>
        <w:tblW w:w="0" w:type="auto"/>
        <w:tblInd w:w="-106" w:type="dxa"/>
        <w:tblLook w:val="01E0" w:firstRow="1" w:lastRow="1" w:firstColumn="1" w:lastColumn="1" w:noHBand="0" w:noVBand="0"/>
      </w:tblPr>
      <w:tblGrid>
        <w:gridCol w:w="1701"/>
        <w:gridCol w:w="1187"/>
        <w:gridCol w:w="1188"/>
        <w:gridCol w:w="1188"/>
      </w:tblGrid>
      <w:tr w:rsidR="00E66C28" w:rsidRPr="00FD1543">
        <w:trPr>
          <w:trHeight w:val="441"/>
        </w:trPr>
        <w:tc>
          <w:tcPr>
            <w:tcW w:w="1701" w:type="dxa"/>
            <w:tcBorders>
              <w:top w:val="single" w:sz="12" w:space="0" w:color="auto"/>
              <w:bottom w:val="single" w:sz="8" w:space="0" w:color="auto"/>
            </w:tcBorders>
            <w:vAlign w:val="center"/>
          </w:tcPr>
          <w:p w:rsidR="00E66C28" w:rsidRPr="00FD1543" w:rsidRDefault="00E66C28" w:rsidP="00FD1543">
            <w:pPr>
              <w:spacing w:line="220" w:lineRule="exact"/>
              <w:jc w:val="both"/>
              <w:rPr>
                <w:sz w:val="22"/>
                <w:szCs w:val="22"/>
              </w:rPr>
            </w:pPr>
          </w:p>
        </w:tc>
        <w:tc>
          <w:tcPr>
            <w:tcW w:w="1187" w:type="dxa"/>
            <w:tcBorders>
              <w:top w:val="single" w:sz="12" w:space="0" w:color="auto"/>
              <w:bottom w:val="single" w:sz="8" w:space="0" w:color="auto"/>
            </w:tcBorders>
            <w:vAlign w:val="center"/>
          </w:tcPr>
          <w:p w:rsidR="00E66C28" w:rsidRPr="00FD1543" w:rsidRDefault="00E66C28" w:rsidP="00FD1543">
            <w:pPr>
              <w:spacing w:line="220" w:lineRule="exact"/>
              <w:jc w:val="center"/>
              <w:rPr>
                <w:i/>
                <w:iCs/>
                <w:sz w:val="22"/>
                <w:szCs w:val="22"/>
              </w:rPr>
            </w:pPr>
            <w:r w:rsidRPr="00FD1543">
              <w:rPr>
                <w:i/>
                <w:iCs/>
                <w:sz w:val="22"/>
                <w:szCs w:val="22"/>
              </w:rPr>
              <w:t>r</w:t>
            </w:r>
            <w:r w:rsidRPr="00FD1543">
              <w:rPr>
                <w:i/>
                <w:iCs/>
                <w:sz w:val="22"/>
                <w:szCs w:val="22"/>
                <w:vertAlign w:val="subscript"/>
              </w:rPr>
              <w:t>P</w:t>
            </w:r>
          </w:p>
        </w:tc>
        <w:tc>
          <w:tcPr>
            <w:tcW w:w="1188" w:type="dxa"/>
            <w:tcBorders>
              <w:top w:val="single" w:sz="12" w:space="0" w:color="auto"/>
              <w:bottom w:val="single" w:sz="8" w:space="0" w:color="auto"/>
            </w:tcBorders>
            <w:vAlign w:val="center"/>
          </w:tcPr>
          <w:p w:rsidR="00E66C28" w:rsidRPr="00FD1543" w:rsidRDefault="00E66C28" w:rsidP="00FD1543">
            <w:pPr>
              <w:spacing w:line="220" w:lineRule="exact"/>
              <w:jc w:val="center"/>
              <w:rPr>
                <w:i/>
                <w:iCs/>
                <w:sz w:val="22"/>
                <w:szCs w:val="22"/>
              </w:rPr>
            </w:pPr>
            <w:r w:rsidRPr="00FD1543">
              <w:rPr>
                <w:i/>
                <w:iCs/>
                <w:sz w:val="22"/>
                <w:szCs w:val="22"/>
              </w:rPr>
              <w:t>r</w:t>
            </w:r>
            <w:r w:rsidRPr="00FD1543">
              <w:rPr>
                <w:i/>
                <w:iCs/>
                <w:sz w:val="22"/>
                <w:szCs w:val="22"/>
                <w:vertAlign w:val="subscript"/>
              </w:rPr>
              <w:t>M</w:t>
            </w:r>
          </w:p>
        </w:tc>
        <w:tc>
          <w:tcPr>
            <w:tcW w:w="1188" w:type="dxa"/>
            <w:tcBorders>
              <w:top w:val="single" w:sz="12" w:space="0" w:color="auto"/>
              <w:bottom w:val="single" w:sz="8" w:space="0" w:color="auto"/>
            </w:tcBorders>
            <w:vAlign w:val="center"/>
          </w:tcPr>
          <w:p w:rsidR="00E66C28" w:rsidRPr="00FD1543" w:rsidRDefault="00E66C28" w:rsidP="00FD1543">
            <w:pPr>
              <w:spacing w:line="220" w:lineRule="exact"/>
              <w:jc w:val="center"/>
              <w:rPr>
                <w:i/>
                <w:iCs/>
                <w:sz w:val="22"/>
                <w:szCs w:val="22"/>
              </w:rPr>
            </w:pPr>
            <w:r w:rsidRPr="00FD1543">
              <w:rPr>
                <w:i/>
                <w:iCs/>
                <w:sz w:val="22"/>
                <w:szCs w:val="22"/>
              </w:rPr>
              <w:t>r</w:t>
            </w:r>
            <w:r w:rsidRPr="00FD1543">
              <w:rPr>
                <w:i/>
                <w:iCs/>
                <w:sz w:val="22"/>
                <w:szCs w:val="22"/>
                <w:vertAlign w:val="subscript"/>
              </w:rPr>
              <w:t>C</w:t>
            </w:r>
          </w:p>
        </w:tc>
      </w:tr>
      <w:tr w:rsidR="00E66C28" w:rsidRPr="00FD1543">
        <w:trPr>
          <w:trHeight w:val="442"/>
        </w:trPr>
        <w:tc>
          <w:tcPr>
            <w:tcW w:w="1701" w:type="dxa"/>
            <w:tcBorders>
              <w:top w:val="single" w:sz="8" w:space="0" w:color="auto"/>
            </w:tcBorders>
            <w:vAlign w:val="center"/>
          </w:tcPr>
          <w:p w:rsidR="00E66C28" w:rsidRPr="00FD1543" w:rsidRDefault="00E66C28" w:rsidP="00FD1543">
            <w:pPr>
              <w:spacing w:line="220" w:lineRule="exact"/>
              <w:jc w:val="center"/>
              <w:rPr>
                <w:sz w:val="22"/>
                <w:szCs w:val="22"/>
              </w:rPr>
            </w:pPr>
            <w:r w:rsidRPr="00FD1543">
              <w:rPr>
                <w:sz w:val="22"/>
                <w:szCs w:val="22"/>
              </w:rPr>
              <w:t>1996 – 2000</w:t>
            </w:r>
          </w:p>
        </w:tc>
        <w:tc>
          <w:tcPr>
            <w:tcW w:w="1187" w:type="dxa"/>
            <w:tcBorders>
              <w:top w:val="single" w:sz="8" w:space="0" w:color="auto"/>
            </w:tcBorders>
            <w:vAlign w:val="center"/>
          </w:tcPr>
          <w:p w:rsidR="00E66C28" w:rsidRPr="00FD1543" w:rsidRDefault="00E66C28" w:rsidP="00FD1543">
            <w:pPr>
              <w:spacing w:line="220" w:lineRule="exact"/>
              <w:jc w:val="center"/>
              <w:rPr>
                <w:sz w:val="22"/>
                <w:szCs w:val="22"/>
              </w:rPr>
            </w:pPr>
            <w:r w:rsidRPr="00FD1543">
              <w:rPr>
                <w:sz w:val="22"/>
                <w:szCs w:val="22"/>
              </w:rPr>
              <w:t>3,0</w:t>
            </w:r>
          </w:p>
        </w:tc>
        <w:tc>
          <w:tcPr>
            <w:tcW w:w="1188" w:type="dxa"/>
            <w:tcBorders>
              <w:top w:val="single" w:sz="8" w:space="0" w:color="auto"/>
            </w:tcBorders>
            <w:vAlign w:val="center"/>
          </w:tcPr>
          <w:p w:rsidR="00E66C28" w:rsidRPr="00FD1543" w:rsidRDefault="00E66C28" w:rsidP="00FD1543">
            <w:pPr>
              <w:spacing w:line="220" w:lineRule="exact"/>
              <w:jc w:val="center"/>
              <w:rPr>
                <w:sz w:val="22"/>
                <w:szCs w:val="22"/>
              </w:rPr>
            </w:pPr>
            <w:r w:rsidRPr="00FD1543">
              <w:rPr>
                <w:sz w:val="22"/>
                <w:szCs w:val="22"/>
              </w:rPr>
              <w:t>−0,2</w:t>
            </w:r>
          </w:p>
        </w:tc>
        <w:tc>
          <w:tcPr>
            <w:tcW w:w="1188" w:type="dxa"/>
            <w:tcBorders>
              <w:top w:val="single" w:sz="8" w:space="0" w:color="auto"/>
            </w:tcBorders>
            <w:vAlign w:val="center"/>
          </w:tcPr>
          <w:p w:rsidR="00E66C28" w:rsidRPr="00FD1543" w:rsidRDefault="00E66C28" w:rsidP="00FD1543">
            <w:pPr>
              <w:spacing w:line="220" w:lineRule="exact"/>
              <w:jc w:val="center"/>
              <w:rPr>
                <w:sz w:val="22"/>
                <w:szCs w:val="22"/>
              </w:rPr>
            </w:pPr>
            <w:r w:rsidRPr="00FD1543">
              <w:rPr>
                <w:sz w:val="22"/>
                <w:szCs w:val="22"/>
              </w:rPr>
              <w:t>2,5</w:t>
            </w:r>
          </w:p>
        </w:tc>
      </w:tr>
      <w:tr w:rsidR="00E66C28" w:rsidRPr="00FD1543">
        <w:trPr>
          <w:trHeight w:val="441"/>
        </w:trPr>
        <w:tc>
          <w:tcPr>
            <w:tcW w:w="1701" w:type="dxa"/>
            <w:vAlign w:val="center"/>
          </w:tcPr>
          <w:p w:rsidR="00E66C28" w:rsidRPr="00FD1543" w:rsidRDefault="00E66C28" w:rsidP="00FD1543">
            <w:pPr>
              <w:spacing w:line="220" w:lineRule="exact"/>
              <w:jc w:val="center"/>
              <w:rPr>
                <w:sz w:val="22"/>
                <w:szCs w:val="22"/>
              </w:rPr>
            </w:pPr>
            <w:r w:rsidRPr="00FD1543">
              <w:rPr>
                <w:sz w:val="22"/>
                <w:szCs w:val="22"/>
              </w:rPr>
              <w:t>2001 – 2005</w:t>
            </w:r>
          </w:p>
        </w:tc>
        <w:tc>
          <w:tcPr>
            <w:tcW w:w="1187" w:type="dxa"/>
            <w:vAlign w:val="center"/>
          </w:tcPr>
          <w:p w:rsidR="00E66C28" w:rsidRPr="00FD1543" w:rsidRDefault="00E66C28" w:rsidP="00FD1543">
            <w:pPr>
              <w:spacing w:line="220" w:lineRule="exact"/>
              <w:jc w:val="center"/>
              <w:rPr>
                <w:sz w:val="22"/>
                <w:szCs w:val="22"/>
              </w:rPr>
            </w:pPr>
            <w:r w:rsidRPr="00FD1543">
              <w:rPr>
                <w:sz w:val="22"/>
                <w:szCs w:val="22"/>
              </w:rPr>
              <w:t>2,2</w:t>
            </w:r>
          </w:p>
        </w:tc>
        <w:tc>
          <w:tcPr>
            <w:tcW w:w="1188" w:type="dxa"/>
            <w:vAlign w:val="center"/>
          </w:tcPr>
          <w:p w:rsidR="00E66C28" w:rsidRPr="00FD1543" w:rsidRDefault="00E66C28" w:rsidP="00FD1543">
            <w:pPr>
              <w:spacing w:line="220" w:lineRule="exact"/>
              <w:jc w:val="center"/>
              <w:rPr>
                <w:sz w:val="22"/>
                <w:szCs w:val="22"/>
              </w:rPr>
            </w:pPr>
            <w:r w:rsidRPr="00FD1543">
              <w:rPr>
                <w:sz w:val="22"/>
                <w:szCs w:val="22"/>
              </w:rPr>
              <w:t>−0,4</w:t>
            </w:r>
          </w:p>
        </w:tc>
        <w:tc>
          <w:tcPr>
            <w:tcW w:w="1188" w:type="dxa"/>
            <w:vAlign w:val="center"/>
          </w:tcPr>
          <w:p w:rsidR="00E66C28" w:rsidRPr="00FD1543" w:rsidRDefault="00E66C28" w:rsidP="00FD1543">
            <w:pPr>
              <w:spacing w:line="220" w:lineRule="exact"/>
              <w:jc w:val="center"/>
              <w:rPr>
                <w:sz w:val="22"/>
                <w:szCs w:val="22"/>
              </w:rPr>
            </w:pPr>
            <w:r w:rsidRPr="00FD1543">
              <w:rPr>
                <w:sz w:val="22"/>
                <w:szCs w:val="22"/>
              </w:rPr>
              <w:t>1,8</w:t>
            </w:r>
          </w:p>
        </w:tc>
      </w:tr>
      <w:tr w:rsidR="00E66C28" w:rsidRPr="00FD1543">
        <w:trPr>
          <w:trHeight w:val="442"/>
        </w:trPr>
        <w:tc>
          <w:tcPr>
            <w:tcW w:w="1701" w:type="dxa"/>
            <w:tcBorders>
              <w:bottom w:val="single" w:sz="12" w:space="0" w:color="auto"/>
            </w:tcBorders>
            <w:vAlign w:val="center"/>
          </w:tcPr>
          <w:p w:rsidR="00E66C28" w:rsidRPr="00FD1543" w:rsidRDefault="00E66C28" w:rsidP="00FD1543">
            <w:pPr>
              <w:spacing w:line="220" w:lineRule="exact"/>
              <w:jc w:val="center"/>
              <w:rPr>
                <w:sz w:val="22"/>
                <w:szCs w:val="22"/>
              </w:rPr>
            </w:pPr>
            <w:r w:rsidRPr="00FD1543">
              <w:rPr>
                <w:sz w:val="22"/>
                <w:szCs w:val="22"/>
              </w:rPr>
              <w:t>2006 – 2010</w:t>
            </w:r>
          </w:p>
        </w:tc>
        <w:tc>
          <w:tcPr>
            <w:tcW w:w="1187" w:type="dxa"/>
            <w:tcBorders>
              <w:bottom w:val="single" w:sz="12" w:space="0" w:color="auto"/>
            </w:tcBorders>
            <w:vAlign w:val="center"/>
          </w:tcPr>
          <w:p w:rsidR="00E66C28" w:rsidRPr="00FD1543" w:rsidRDefault="00E66C28" w:rsidP="00FD1543">
            <w:pPr>
              <w:spacing w:line="220" w:lineRule="exact"/>
              <w:jc w:val="center"/>
              <w:rPr>
                <w:sz w:val="22"/>
                <w:szCs w:val="22"/>
              </w:rPr>
            </w:pPr>
            <w:r w:rsidRPr="00FD1543">
              <w:rPr>
                <w:sz w:val="22"/>
                <w:szCs w:val="22"/>
              </w:rPr>
              <w:t>2,9</w:t>
            </w:r>
          </w:p>
        </w:tc>
        <w:tc>
          <w:tcPr>
            <w:tcW w:w="1188" w:type="dxa"/>
            <w:tcBorders>
              <w:bottom w:val="single" w:sz="12" w:space="0" w:color="auto"/>
            </w:tcBorders>
            <w:vAlign w:val="center"/>
          </w:tcPr>
          <w:p w:rsidR="00E66C28" w:rsidRPr="00FD1543" w:rsidRDefault="00E66C28" w:rsidP="00FD1543">
            <w:pPr>
              <w:spacing w:line="220" w:lineRule="exact"/>
              <w:jc w:val="center"/>
              <w:rPr>
                <w:sz w:val="22"/>
                <w:szCs w:val="22"/>
              </w:rPr>
            </w:pPr>
            <w:r w:rsidRPr="00FD1543">
              <w:rPr>
                <w:sz w:val="22"/>
                <w:szCs w:val="22"/>
              </w:rPr>
              <w:t>−0,4</w:t>
            </w:r>
          </w:p>
        </w:tc>
        <w:tc>
          <w:tcPr>
            <w:tcW w:w="1188" w:type="dxa"/>
            <w:tcBorders>
              <w:bottom w:val="single" w:sz="12" w:space="0" w:color="auto"/>
            </w:tcBorders>
            <w:vAlign w:val="center"/>
          </w:tcPr>
          <w:p w:rsidR="00E66C28" w:rsidRPr="00FD1543" w:rsidRDefault="00E66C28" w:rsidP="00FD1543">
            <w:pPr>
              <w:spacing w:line="220" w:lineRule="exact"/>
              <w:jc w:val="center"/>
              <w:rPr>
                <w:sz w:val="22"/>
                <w:szCs w:val="22"/>
              </w:rPr>
            </w:pPr>
            <w:r w:rsidRPr="00FD1543">
              <w:rPr>
                <w:sz w:val="22"/>
                <w:szCs w:val="22"/>
              </w:rPr>
              <w:t>2,5</w:t>
            </w:r>
          </w:p>
        </w:tc>
      </w:tr>
    </w:tbl>
    <w:p w:rsidR="00E66C28" w:rsidRPr="00FD1543" w:rsidRDefault="00E66C28" w:rsidP="0008143F">
      <w:pPr>
        <w:pStyle w:val="Zkladntext"/>
        <w:spacing w:before="60"/>
        <w:rPr>
          <w:i/>
          <w:iCs/>
        </w:rPr>
      </w:pPr>
      <w:r w:rsidRPr="00FD1543">
        <w:rPr>
          <w:i/>
          <w:iCs/>
          <w:spacing w:val="-2"/>
        </w:rPr>
        <w:t>Zdroj:</w:t>
      </w:r>
      <w:r w:rsidRPr="00FD1543">
        <w:rPr>
          <w:spacing w:val="-2"/>
        </w:rPr>
        <w:t xml:space="preserve">  </w:t>
      </w:r>
      <w:r w:rsidRPr="00FD1543">
        <w:rPr>
          <w:i/>
          <w:iCs/>
          <w:spacing w:val="-2"/>
        </w:rPr>
        <w:t xml:space="preserve">uvádzať pod tabuľkou </w:t>
      </w:r>
      <w:r w:rsidRPr="00FD1543">
        <w:rPr>
          <w:i/>
          <w:iCs/>
        </w:rPr>
        <w:t>– Times New Roman, veľkosť 12, kurzíva, zarovnanie vľavo</w:t>
      </w:r>
    </w:p>
    <w:p w:rsidR="00E66C28" w:rsidRDefault="00E66C28" w:rsidP="00F27A6F">
      <w:pPr>
        <w:jc w:val="both"/>
        <w:rPr>
          <w:sz w:val="18"/>
          <w:szCs w:val="18"/>
        </w:rPr>
      </w:pPr>
    </w:p>
    <w:p w:rsidR="00E66C28" w:rsidRDefault="005A77A0" w:rsidP="0008143F">
      <w:pPr>
        <w:jc w:val="both"/>
        <w:rPr>
          <w:b/>
          <w:bCs/>
          <w:i/>
          <w:iCs/>
          <w:sz w:val="18"/>
          <w:szCs w:val="18"/>
        </w:rPr>
      </w:pPr>
      <w:r>
        <w:rPr>
          <w:noProof/>
        </w:rPr>
        <w:drawing>
          <wp:inline distT="0" distB="0" distL="0" distR="0">
            <wp:extent cx="4724400" cy="25908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2590800"/>
                    </a:xfrm>
                    <a:prstGeom prst="rect">
                      <a:avLst/>
                    </a:prstGeom>
                    <a:noFill/>
                    <a:ln>
                      <a:noFill/>
                    </a:ln>
                  </pic:spPr>
                </pic:pic>
              </a:graphicData>
            </a:graphic>
          </wp:inline>
        </w:drawing>
      </w:r>
    </w:p>
    <w:p w:rsidR="00E66C28" w:rsidRPr="00FD1543" w:rsidRDefault="00E66C28" w:rsidP="00FD1543">
      <w:pPr>
        <w:spacing w:before="60"/>
        <w:rPr>
          <w:b/>
          <w:bCs/>
          <w:sz w:val="24"/>
          <w:szCs w:val="24"/>
        </w:rPr>
      </w:pPr>
      <w:r w:rsidRPr="00FD1543">
        <w:rPr>
          <w:b/>
          <w:bCs/>
          <w:i/>
          <w:iCs/>
          <w:sz w:val="24"/>
          <w:szCs w:val="24"/>
        </w:rPr>
        <w:t>Obr. 1</w:t>
      </w:r>
      <w:r w:rsidRPr="00FD1543">
        <w:rPr>
          <w:i/>
          <w:iCs/>
          <w:sz w:val="24"/>
          <w:szCs w:val="24"/>
        </w:rPr>
        <w:t>. názov uvádzať pod obrázkom – Times New Roman, veľkosť 12, kurzíva, zarovnanie vľavo; Zdroj: Times New Roman, veľkosť 12, kurzíva, zarovnanie vľavo</w:t>
      </w:r>
    </w:p>
    <w:p w:rsidR="00E66C28" w:rsidRDefault="00E66C28" w:rsidP="00C51587">
      <w:pPr>
        <w:spacing w:line="220" w:lineRule="exact"/>
        <w:jc w:val="both"/>
        <w:rPr>
          <w:b/>
          <w:bCs/>
          <w:sz w:val="12"/>
          <w:szCs w:val="12"/>
        </w:rPr>
      </w:pPr>
    </w:p>
    <w:p w:rsidR="00E66C28" w:rsidRDefault="00E66C28" w:rsidP="000C5B04">
      <w:pPr>
        <w:ind w:firstLine="284"/>
        <w:jc w:val="both"/>
        <w:rPr>
          <w:sz w:val="24"/>
          <w:szCs w:val="24"/>
        </w:rPr>
      </w:pPr>
      <w:r>
        <w:rPr>
          <w:sz w:val="24"/>
          <w:szCs w:val="24"/>
        </w:rPr>
        <w:t>Ak je v texte potrebné uviesť nejaký matematický vzťah či chemický vzorec, uvádzame ich v osobitnom riadku, viď príklad:</w:t>
      </w:r>
    </w:p>
    <w:p w:rsidR="00E66C28" w:rsidRDefault="00E66C28" w:rsidP="000C5B04">
      <w:pPr>
        <w:ind w:firstLine="284"/>
        <w:jc w:val="both"/>
        <w:rPr>
          <w:sz w:val="24"/>
          <w:szCs w:val="24"/>
        </w:rPr>
      </w:pPr>
      <w:r>
        <w:rPr>
          <w:sz w:val="24"/>
          <w:szCs w:val="24"/>
        </w:rPr>
        <w:t>Text text text, text text text text. Text, text.</w:t>
      </w:r>
      <w:r w:rsidRPr="000C5B04">
        <w:rPr>
          <w:sz w:val="24"/>
          <w:szCs w:val="24"/>
        </w:rPr>
        <w:t xml:space="preserve"> </w:t>
      </w:r>
      <w:r>
        <w:rPr>
          <w:sz w:val="24"/>
          <w:szCs w:val="24"/>
        </w:rPr>
        <w:t>Text text text, text text text text. Text, text. Text text text, text text text text. Text, text.</w:t>
      </w:r>
      <w:r w:rsidRPr="000C5B04">
        <w:rPr>
          <w:sz w:val="24"/>
          <w:szCs w:val="24"/>
        </w:rPr>
        <w:t xml:space="preserve"> </w:t>
      </w:r>
      <w:r>
        <w:rPr>
          <w:sz w:val="24"/>
          <w:szCs w:val="24"/>
        </w:rPr>
        <w:t>Text text text, text text text text. Text, text.</w:t>
      </w:r>
      <w:r w:rsidRPr="000C5B04">
        <w:rPr>
          <w:sz w:val="24"/>
          <w:szCs w:val="24"/>
        </w:rPr>
        <w:t xml:space="preserve"> </w:t>
      </w:r>
    </w:p>
    <w:p w:rsidR="00E66C28" w:rsidRPr="00F4763F" w:rsidRDefault="00E66C28" w:rsidP="000C5B04">
      <w:pPr>
        <w:ind w:firstLine="284"/>
        <w:jc w:val="both"/>
        <w:rPr>
          <w:sz w:val="10"/>
          <w:szCs w:val="10"/>
        </w:rPr>
      </w:pPr>
    </w:p>
    <w:p w:rsidR="00E66C28" w:rsidRDefault="00E66C28" w:rsidP="00D87074">
      <w:pPr>
        <w:ind w:firstLine="284"/>
        <w:jc w:val="center"/>
        <w:rPr>
          <w:sz w:val="24"/>
          <w:szCs w:val="24"/>
        </w:rPr>
      </w:pPr>
      <w:r w:rsidRPr="00E764FE">
        <w:rPr>
          <w:b/>
          <w:bCs/>
          <w:i/>
          <w:iCs/>
          <w:position w:val="-36"/>
          <w:sz w:val="22"/>
          <w:szCs w:val="22"/>
        </w:rPr>
        <w:object w:dxaOrig="1359"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2.75pt" o:ole="">
            <v:imagedata r:id="rId8" o:title=""/>
          </v:shape>
          <o:OLEObject Type="Embed" ProgID="Equation.3" ShapeID="_x0000_i1025" DrawAspect="Content" ObjectID="_1475403304" r:id="rId9"/>
        </w:object>
      </w:r>
      <w:r>
        <w:rPr>
          <w:b/>
          <w:bCs/>
          <w:i/>
          <w:iCs/>
          <w:sz w:val="22"/>
          <w:szCs w:val="22"/>
        </w:rPr>
        <w:t>,</w:t>
      </w:r>
    </w:p>
    <w:p w:rsidR="00E66C28" w:rsidRPr="00F4763F" w:rsidRDefault="00E66C28" w:rsidP="000C5B04">
      <w:pPr>
        <w:ind w:firstLine="284"/>
        <w:jc w:val="both"/>
        <w:rPr>
          <w:sz w:val="10"/>
          <w:szCs w:val="10"/>
        </w:rPr>
      </w:pPr>
    </w:p>
    <w:p w:rsidR="00E66C28" w:rsidRDefault="00E66C28" w:rsidP="000C5B04">
      <w:pPr>
        <w:ind w:firstLine="284"/>
        <w:jc w:val="both"/>
        <w:rPr>
          <w:sz w:val="24"/>
          <w:szCs w:val="24"/>
        </w:rPr>
      </w:pPr>
      <w:r>
        <w:rPr>
          <w:sz w:val="24"/>
          <w:szCs w:val="24"/>
        </w:rPr>
        <w:t xml:space="preserve">kde </w:t>
      </w:r>
      <w:r w:rsidRPr="00D87074">
        <w:rPr>
          <w:i/>
          <w:iCs/>
          <w:sz w:val="24"/>
          <w:szCs w:val="24"/>
        </w:rPr>
        <w:t>a</w:t>
      </w:r>
      <w:r>
        <w:rPr>
          <w:sz w:val="24"/>
          <w:szCs w:val="24"/>
        </w:rPr>
        <w:t xml:space="preserve"> predstavuje ukazovateľ... Text text text, text text text text. Text, text. Text text text, text text text text. Text, text. Text text text, text text text text. Text, text. </w:t>
      </w:r>
    </w:p>
    <w:p w:rsidR="00E66C28" w:rsidRPr="00D87074" w:rsidRDefault="00E66C28" w:rsidP="00D87074">
      <w:pPr>
        <w:spacing w:line="276" w:lineRule="auto"/>
        <w:jc w:val="both"/>
        <w:rPr>
          <w:b/>
          <w:bCs/>
          <w:spacing w:val="-4"/>
          <w:sz w:val="24"/>
          <w:szCs w:val="24"/>
        </w:rPr>
      </w:pPr>
      <w:r w:rsidRPr="00D87074">
        <w:rPr>
          <w:b/>
          <w:bCs/>
          <w:sz w:val="24"/>
          <w:szCs w:val="24"/>
        </w:rPr>
        <w:lastRenderedPageBreak/>
        <w:t>Záver</w:t>
      </w:r>
    </w:p>
    <w:p w:rsidR="00E66C28" w:rsidRPr="00E764FE" w:rsidRDefault="00E66C28" w:rsidP="00D87074">
      <w:pPr>
        <w:spacing w:line="220" w:lineRule="exact"/>
        <w:ind w:firstLine="284"/>
        <w:jc w:val="both"/>
        <w:rPr>
          <w:spacing w:val="2"/>
          <w:sz w:val="24"/>
          <w:szCs w:val="24"/>
        </w:rPr>
      </w:pPr>
      <w:r w:rsidRPr="00E764FE">
        <w:rPr>
          <w:spacing w:val="2"/>
          <w:sz w:val="24"/>
          <w:szCs w:val="24"/>
        </w:rPr>
        <w:t>V tejto časti autor stručne zosumarizuje dosiahnuté výsledky a prínos príspevku, najmä vzhľadom na definované ciele). Môže tiež uviesť možnosti ďalšieho rozvoja riešenej problematiky, prípadne vydvihnúť význam príspevku pre prax. Je chybou ak sa v závere autor venuje problematike, ktorej sa nevenoval v jadre. Formátovanie textu je rovnaké ako v úvode a jadre.</w:t>
      </w:r>
    </w:p>
    <w:p w:rsidR="00E66C28" w:rsidRDefault="00E66C28" w:rsidP="008C7E29">
      <w:pPr>
        <w:spacing w:line="220" w:lineRule="exact"/>
        <w:jc w:val="both"/>
        <w:rPr>
          <w:b/>
          <w:bCs/>
          <w:sz w:val="18"/>
          <w:szCs w:val="18"/>
        </w:rPr>
      </w:pPr>
    </w:p>
    <w:p w:rsidR="00E66C28" w:rsidRPr="00A870D6" w:rsidRDefault="00E66C28" w:rsidP="00E857B2">
      <w:pPr>
        <w:spacing w:after="60"/>
        <w:jc w:val="both"/>
        <w:rPr>
          <w:b/>
          <w:bCs/>
          <w:sz w:val="24"/>
          <w:szCs w:val="24"/>
        </w:rPr>
      </w:pPr>
      <w:r>
        <w:rPr>
          <w:b/>
          <w:bCs/>
          <w:sz w:val="24"/>
          <w:szCs w:val="24"/>
        </w:rPr>
        <w:t>Poďakovanie</w:t>
      </w:r>
      <w:r w:rsidRPr="00A870D6">
        <w:rPr>
          <w:b/>
          <w:bCs/>
          <w:sz w:val="24"/>
          <w:szCs w:val="24"/>
        </w:rPr>
        <w:t xml:space="preserve"> </w:t>
      </w:r>
    </w:p>
    <w:p w:rsidR="00E66C28" w:rsidRDefault="00E66C28" w:rsidP="00E764FE">
      <w:pPr>
        <w:spacing w:line="220" w:lineRule="exact"/>
        <w:ind w:firstLine="284"/>
        <w:jc w:val="both"/>
        <w:rPr>
          <w:b/>
          <w:bCs/>
          <w:sz w:val="18"/>
          <w:szCs w:val="18"/>
        </w:rPr>
      </w:pPr>
      <w:r>
        <w:rPr>
          <w:sz w:val="24"/>
          <w:szCs w:val="24"/>
        </w:rPr>
        <w:t xml:space="preserve">V tejto časti možno stručne vyjadriť poďakovanie osobám alebo inštitúciám, za poskytnutie údajov, odborné konzultácie a pod. Táto časť nemusí byť súčasťou príspevku. Formátovanie textu ako v úvode, jadre a závere. </w:t>
      </w:r>
    </w:p>
    <w:p w:rsidR="00E66C28" w:rsidRDefault="00E66C28" w:rsidP="008C7E29">
      <w:pPr>
        <w:spacing w:line="220" w:lineRule="exact"/>
        <w:jc w:val="both"/>
        <w:rPr>
          <w:b/>
          <w:bCs/>
          <w:sz w:val="18"/>
          <w:szCs w:val="18"/>
        </w:rPr>
      </w:pPr>
    </w:p>
    <w:p w:rsidR="00E66C28" w:rsidRPr="00A870D6" w:rsidRDefault="00E66C28" w:rsidP="00A870D6">
      <w:pPr>
        <w:spacing w:after="60"/>
        <w:jc w:val="both"/>
        <w:rPr>
          <w:b/>
          <w:bCs/>
          <w:sz w:val="24"/>
          <w:szCs w:val="24"/>
        </w:rPr>
      </w:pPr>
      <w:r w:rsidRPr="00A870D6">
        <w:rPr>
          <w:b/>
          <w:bCs/>
          <w:sz w:val="24"/>
          <w:szCs w:val="24"/>
        </w:rPr>
        <w:t xml:space="preserve">Literatúra </w:t>
      </w:r>
    </w:p>
    <w:p w:rsidR="00E66C28" w:rsidRDefault="00E66C28" w:rsidP="00423CF3">
      <w:pPr>
        <w:shd w:val="clear" w:color="auto" w:fill="FFFFFF"/>
        <w:overflowPunct/>
        <w:autoSpaceDE/>
        <w:autoSpaceDN/>
        <w:adjustRightInd/>
        <w:ind w:firstLine="284"/>
        <w:jc w:val="both"/>
        <w:textAlignment w:val="auto"/>
        <w:rPr>
          <w:color w:val="000000"/>
          <w:sz w:val="24"/>
          <w:szCs w:val="24"/>
        </w:rPr>
      </w:pPr>
      <w:r>
        <w:rPr>
          <w:color w:val="000000"/>
          <w:sz w:val="24"/>
          <w:szCs w:val="24"/>
        </w:rPr>
        <w:t xml:space="preserve">Formátovanie textu ostáva rovnaké ako v predošlých častiach, začiatok odseku sa však od ľavého okraja neodsadzuje, ak uvádzanie zdroja presahuje do druhého a ďalších riadkov, tie sú od ľavého okraja odsadené o 0,5 cm. </w:t>
      </w:r>
    </w:p>
    <w:p w:rsidR="00E66C28" w:rsidRDefault="00E66C28" w:rsidP="00A870D6">
      <w:pPr>
        <w:shd w:val="clear" w:color="auto" w:fill="FFFFFF"/>
        <w:overflowPunct/>
        <w:autoSpaceDE/>
        <w:autoSpaceDN/>
        <w:adjustRightInd/>
        <w:ind w:left="284" w:hanging="284"/>
        <w:jc w:val="both"/>
        <w:textAlignment w:val="auto"/>
        <w:rPr>
          <w:color w:val="000000"/>
          <w:sz w:val="24"/>
          <w:szCs w:val="24"/>
        </w:rPr>
      </w:pPr>
    </w:p>
    <w:p w:rsidR="00E66C28" w:rsidRDefault="00E66C28" w:rsidP="00A870D6">
      <w:pPr>
        <w:shd w:val="clear" w:color="auto" w:fill="FFFFFF"/>
        <w:overflowPunct/>
        <w:autoSpaceDE/>
        <w:autoSpaceDN/>
        <w:adjustRightInd/>
        <w:ind w:left="284" w:hanging="284"/>
        <w:jc w:val="both"/>
        <w:textAlignment w:val="auto"/>
        <w:rPr>
          <w:color w:val="000000"/>
          <w:sz w:val="24"/>
          <w:szCs w:val="24"/>
        </w:rPr>
      </w:pPr>
      <w:r>
        <w:rPr>
          <w:color w:val="000000"/>
          <w:sz w:val="24"/>
          <w:szCs w:val="24"/>
        </w:rPr>
        <w:t>Príklady:</w:t>
      </w:r>
    </w:p>
    <w:p w:rsidR="00E66C28" w:rsidRPr="00A870D6" w:rsidRDefault="00E66C28" w:rsidP="00A870D6">
      <w:pPr>
        <w:shd w:val="clear" w:color="auto" w:fill="FFFFFF"/>
        <w:overflowPunct/>
        <w:autoSpaceDE/>
        <w:autoSpaceDN/>
        <w:adjustRightInd/>
        <w:ind w:left="284" w:hanging="284"/>
        <w:jc w:val="both"/>
        <w:textAlignment w:val="auto"/>
        <w:rPr>
          <w:color w:val="000000"/>
          <w:sz w:val="24"/>
          <w:szCs w:val="24"/>
        </w:rPr>
      </w:pPr>
      <w:r w:rsidRPr="00A870D6">
        <w:rPr>
          <w:color w:val="000000"/>
          <w:sz w:val="24"/>
          <w:szCs w:val="24"/>
        </w:rPr>
        <w:t xml:space="preserve">BAŠOVSKÝ, O. 1964: Košice – geografia mesta. </w:t>
      </w:r>
      <w:r w:rsidRPr="00A870D6">
        <w:rPr>
          <w:i/>
          <w:iCs/>
          <w:color w:val="000000"/>
          <w:sz w:val="24"/>
          <w:szCs w:val="24"/>
        </w:rPr>
        <w:t xml:space="preserve">Acta Geologica et Geographica Universitatis Comenianae, Geographica, </w:t>
      </w:r>
      <w:r w:rsidRPr="00D448CB">
        <w:rPr>
          <w:iCs/>
          <w:color w:val="000000"/>
          <w:sz w:val="24"/>
          <w:szCs w:val="24"/>
        </w:rPr>
        <w:t>4</w:t>
      </w:r>
      <w:r w:rsidRPr="00D448CB">
        <w:rPr>
          <w:color w:val="000000"/>
          <w:sz w:val="24"/>
          <w:szCs w:val="24"/>
        </w:rPr>
        <w:t>,</w:t>
      </w:r>
      <w:r w:rsidRPr="00A870D6">
        <w:rPr>
          <w:color w:val="000000"/>
          <w:sz w:val="24"/>
          <w:szCs w:val="24"/>
        </w:rPr>
        <w:t xml:space="preserve"> 295-319.</w:t>
      </w:r>
    </w:p>
    <w:p w:rsidR="00E66C28" w:rsidRDefault="00E66C28" w:rsidP="00A870D6">
      <w:pPr>
        <w:ind w:left="284" w:hanging="284"/>
        <w:jc w:val="both"/>
        <w:rPr>
          <w:sz w:val="24"/>
          <w:szCs w:val="24"/>
        </w:rPr>
      </w:pPr>
      <w:r w:rsidRPr="00A870D6">
        <w:rPr>
          <w:caps/>
          <w:sz w:val="24"/>
          <w:szCs w:val="24"/>
        </w:rPr>
        <w:t>Drewett, R., Rossi, A. 1981</w:t>
      </w:r>
      <w:r w:rsidRPr="00A870D6">
        <w:rPr>
          <w:sz w:val="24"/>
          <w:szCs w:val="24"/>
        </w:rPr>
        <w:t xml:space="preserve">: General urbanisation trends in Western Europe. In Klaasen, L. H., Molle, W. T. M., Paelinck, J. H. P., eds. </w:t>
      </w:r>
      <w:r w:rsidRPr="00A870D6">
        <w:rPr>
          <w:i/>
          <w:iCs/>
          <w:sz w:val="24"/>
          <w:szCs w:val="24"/>
        </w:rPr>
        <w:t>Dynamics of Urban Development</w:t>
      </w:r>
      <w:r w:rsidRPr="00A870D6">
        <w:rPr>
          <w:sz w:val="24"/>
          <w:szCs w:val="24"/>
        </w:rPr>
        <w:t>. Aldershot (Gower), pp. 99 – 136.</w:t>
      </w:r>
    </w:p>
    <w:p w:rsidR="00E66C28" w:rsidRPr="00D448CB" w:rsidRDefault="00E66C28" w:rsidP="00A870D6">
      <w:pPr>
        <w:ind w:left="284" w:hanging="284"/>
        <w:jc w:val="both"/>
        <w:rPr>
          <w:spacing w:val="-4"/>
          <w:sz w:val="24"/>
          <w:szCs w:val="24"/>
        </w:rPr>
      </w:pPr>
      <w:r w:rsidRPr="00D448CB">
        <w:rPr>
          <w:caps/>
          <w:spacing w:val="-4"/>
          <w:sz w:val="24"/>
          <w:szCs w:val="24"/>
        </w:rPr>
        <w:t>Novotný, L. 2011:</w:t>
      </w:r>
      <w:r w:rsidRPr="00D448CB">
        <w:rPr>
          <w:spacing w:val="-4"/>
          <w:sz w:val="24"/>
          <w:szCs w:val="24"/>
        </w:rPr>
        <w:t xml:space="preserve"> Regióny najväčších slovenských miest v modeloch urbánneho vývoja. </w:t>
      </w:r>
      <w:r w:rsidRPr="00D448CB">
        <w:rPr>
          <w:i/>
          <w:iCs/>
          <w:spacing w:val="-4"/>
          <w:sz w:val="24"/>
          <w:szCs w:val="24"/>
        </w:rPr>
        <w:t>Elektronický informační portál Suburbanizace.cz</w:t>
      </w:r>
      <w:r w:rsidRPr="00D448CB">
        <w:rPr>
          <w:spacing w:val="-4"/>
          <w:sz w:val="24"/>
          <w:szCs w:val="24"/>
        </w:rPr>
        <w:t xml:space="preserve">. </w:t>
      </w:r>
      <w:r w:rsidR="00D448CB" w:rsidRPr="00D448CB">
        <w:rPr>
          <w:spacing w:val="-4"/>
          <w:sz w:val="24"/>
          <w:szCs w:val="24"/>
        </w:rPr>
        <w:t>Dostupné na: http://www.suburbanizace.cz/</w:t>
      </w:r>
      <w:r w:rsidR="00D448CB" w:rsidRPr="00D448CB">
        <w:rPr>
          <w:spacing w:val="-4"/>
          <w:sz w:val="24"/>
          <w:szCs w:val="24"/>
        </w:rPr>
        <w:br/>
        <w:t>analyzy/Novotny,_L._(2011)_Regiony_najvacsich_slovenskych_miest_v_modeloch_urban</w:t>
      </w:r>
      <w:r w:rsidR="00274C7A">
        <w:rPr>
          <w:spacing w:val="-4"/>
          <w:sz w:val="24"/>
          <w:szCs w:val="24"/>
        </w:rPr>
        <w:br/>
      </w:r>
      <w:r w:rsidR="00D448CB" w:rsidRPr="00D448CB">
        <w:rPr>
          <w:spacing w:val="-4"/>
          <w:sz w:val="24"/>
          <w:szCs w:val="24"/>
        </w:rPr>
        <w:t>neho_vyvoja.pdf</w:t>
      </w:r>
      <w:r w:rsidR="00D448CB" w:rsidRPr="00D448CB">
        <w:rPr>
          <w:color w:val="000000"/>
          <w:spacing w:val="-4"/>
          <w:sz w:val="24"/>
          <w:szCs w:val="24"/>
        </w:rPr>
        <w:t>.</w:t>
      </w:r>
    </w:p>
    <w:p w:rsidR="00E66C28" w:rsidRPr="00A870D6" w:rsidRDefault="00E66C28" w:rsidP="00A870D6">
      <w:pPr>
        <w:ind w:left="284" w:hanging="284"/>
        <w:jc w:val="both"/>
        <w:rPr>
          <w:sz w:val="24"/>
          <w:szCs w:val="24"/>
        </w:rPr>
      </w:pPr>
      <w:r w:rsidRPr="00A870D6">
        <w:rPr>
          <w:sz w:val="24"/>
          <w:szCs w:val="24"/>
        </w:rPr>
        <w:t xml:space="preserve">SLAVÍK, V., GRÁC, R. 2009: Proces urbanizácie a migrácia obyvateľstva v kontexte vývoja sídelnej štruktúry Slovenskej republiky. In Bleha, B. ed. </w:t>
      </w:r>
      <w:r w:rsidRPr="00A870D6">
        <w:rPr>
          <w:i/>
          <w:iCs/>
          <w:sz w:val="24"/>
          <w:szCs w:val="24"/>
        </w:rPr>
        <w:t>Populačný vývoj Slovenska na prelome tisícročí – kontinuita či nová éra?</w:t>
      </w:r>
      <w:r w:rsidRPr="00A870D6">
        <w:rPr>
          <w:sz w:val="24"/>
          <w:szCs w:val="24"/>
        </w:rPr>
        <w:t xml:space="preserve"> Bratislava (Geografika), 236-256.</w:t>
      </w:r>
    </w:p>
    <w:p w:rsidR="00E66C28" w:rsidRDefault="00E66C28" w:rsidP="00A870D6">
      <w:pPr>
        <w:ind w:left="284" w:hanging="284"/>
        <w:jc w:val="both"/>
        <w:rPr>
          <w:sz w:val="24"/>
          <w:szCs w:val="24"/>
        </w:rPr>
      </w:pPr>
      <w:r w:rsidRPr="00A870D6">
        <w:rPr>
          <w:caps/>
          <w:color w:val="000000"/>
          <w:sz w:val="24"/>
          <w:szCs w:val="24"/>
        </w:rPr>
        <w:t>Š</w:t>
      </w:r>
      <w:r w:rsidR="00274C7A">
        <w:rPr>
          <w:caps/>
          <w:color w:val="000000"/>
          <w:sz w:val="24"/>
          <w:szCs w:val="24"/>
        </w:rPr>
        <w:t>ÚSR</w:t>
      </w:r>
      <w:r w:rsidRPr="00A870D6">
        <w:rPr>
          <w:color w:val="000000"/>
          <w:sz w:val="24"/>
          <w:szCs w:val="24"/>
        </w:rPr>
        <w:t xml:space="preserve"> 1996 – 2010: </w:t>
      </w:r>
      <w:r w:rsidRPr="00A870D6">
        <w:rPr>
          <w:i/>
          <w:iCs/>
          <w:color w:val="000000"/>
          <w:sz w:val="24"/>
          <w:szCs w:val="24"/>
        </w:rPr>
        <w:t>Bilancia pohybu obyvateľstva Slovenskej republiky</w:t>
      </w:r>
      <w:r w:rsidRPr="00A870D6">
        <w:rPr>
          <w:color w:val="000000"/>
          <w:sz w:val="24"/>
          <w:szCs w:val="24"/>
        </w:rPr>
        <w:t>. Bratislava (Štatistický úrad Slovenskej republiky).</w:t>
      </w:r>
      <w:r w:rsidRPr="00A870D6">
        <w:rPr>
          <w:sz w:val="24"/>
          <w:szCs w:val="24"/>
        </w:rPr>
        <w:t xml:space="preserve"> </w:t>
      </w:r>
    </w:p>
    <w:p w:rsidR="00E66C28" w:rsidRPr="00423CF3" w:rsidRDefault="00E66C28" w:rsidP="00A870D6">
      <w:pPr>
        <w:ind w:left="284" w:hanging="284"/>
        <w:jc w:val="both"/>
        <w:rPr>
          <w:sz w:val="24"/>
          <w:szCs w:val="24"/>
        </w:rPr>
      </w:pPr>
      <w:r w:rsidRPr="00A870D6">
        <w:rPr>
          <w:caps/>
          <w:color w:val="000000"/>
          <w:sz w:val="24"/>
          <w:szCs w:val="24"/>
        </w:rPr>
        <w:t>Š</w:t>
      </w:r>
      <w:r w:rsidR="00274C7A">
        <w:rPr>
          <w:caps/>
          <w:color w:val="000000"/>
          <w:sz w:val="24"/>
          <w:szCs w:val="24"/>
        </w:rPr>
        <w:t>ÚSR</w:t>
      </w:r>
      <w:r>
        <w:rPr>
          <w:caps/>
          <w:color w:val="000000"/>
          <w:sz w:val="24"/>
          <w:szCs w:val="24"/>
        </w:rPr>
        <w:t xml:space="preserve"> 2013</w:t>
      </w:r>
      <w:r w:rsidRPr="00423CF3">
        <w:rPr>
          <w:color w:val="000000"/>
          <w:sz w:val="24"/>
          <w:szCs w:val="24"/>
        </w:rPr>
        <w:t>a</w:t>
      </w:r>
      <w:r>
        <w:rPr>
          <w:caps/>
          <w:color w:val="000000"/>
          <w:sz w:val="24"/>
          <w:szCs w:val="24"/>
        </w:rPr>
        <w:t xml:space="preserve">: </w:t>
      </w:r>
      <w:r w:rsidRPr="00423CF3">
        <w:rPr>
          <w:i/>
          <w:iCs/>
          <w:color w:val="000000"/>
          <w:sz w:val="24"/>
          <w:szCs w:val="24"/>
        </w:rPr>
        <w:t>Bilancia pohybu obyvateľstva SR podľa národností za rok 2012</w:t>
      </w:r>
      <w:r>
        <w:rPr>
          <w:color w:val="000000"/>
          <w:sz w:val="24"/>
          <w:szCs w:val="24"/>
        </w:rPr>
        <w:t>.</w:t>
      </w:r>
      <w:r w:rsidRPr="00423CF3">
        <w:rPr>
          <w:color w:val="000000"/>
          <w:sz w:val="24"/>
          <w:szCs w:val="24"/>
        </w:rPr>
        <w:t xml:space="preserve"> </w:t>
      </w:r>
      <w:r w:rsidRPr="00A870D6">
        <w:rPr>
          <w:color w:val="000000"/>
          <w:sz w:val="24"/>
          <w:szCs w:val="24"/>
        </w:rPr>
        <w:t>Bratislava (Štatistický úrad Slovenskej republiky).</w:t>
      </w:r>
    </w:p>
    <w:p w:rsidR="00E66C28" w:rsidRPr="00423CF3" w:rsidRDefault="00E66C28" w:rsidP="00423CF3">
      <w:pPr>
        <w:ind w:left="284" w:hanging="284"/>
        <w:jc w:val="both"/>
        <w:rPr>
          <w:sz w:val="24"/>
          <w:szCs w:val="24"/>
        </w:rPr>
      </w:pPr>
      <w:r w:rsidRPr="00A870D6">
        <w:rPr>
          <w:caps/>
          <w:color w:val="000000"/>
          <w:sz w:val="24"/>
          <w:szCs w:val="24"/>
        </w:rPr>
        <w:t>Š</w:t>
      </w:r>
      <w:r w:rsidR="00274C7A">
        <w:rPr>
          <w:caps/>
          <w:color w:val="000000"/>
          <w:sz w:val="24"/>
          <w:szCs w:val="24"/>
        </w:rPr>
        <w:t>ÚSR</w:t>
      </w:r>
      <w:r>
        <w:rPr>
          <w:caps/>
          <w:color w:val="000000"/>
          <w:sz w:val="24"/>
          <w:szCs w:val="24"/>
        </w:rPr>
        <w:t xml:space="preserve"> 2013</w:t>
      </w:r>
      <w:r>
        <w:rPr>
          <w:color w:val="000000"/>
          <w:sz w:val="24"/>
          <w:szCs w:val="24"/>
        </w:rPr>
        <w:t>b</w:t>
      </w:r>
      <w:r>
        <w:rPr>
          <w:caps/>
          <w:color w:val="000000"/>
          <w:sz w:val="24"/>
          <w:szCs w:val="24"/>
        </w:rPr>
        <w:t xml:space="preserve">: </w:t>
      </w:r>
      <w:r w:rsidRPr="00423CF3">
        <w:rPr>
          <w:i/>
          <w:iCs/>
          <w:color w:val="000000"/>
          <w:sz w:val="24"/>
          <w:szCs w:val="24"/>
        </w:rPr>
        <w:t xml:space="preserve">Bilancia pohybu obyvateľstva SR podľa </w:t>
      </w:r>
      <w:r>
        <w:rPr>
          <w:i/>
          <w:iCs/>
          <w:color w:val="000000"/>
          <w:sz w:val="24"/>
          <w:szCs w:val="24"/>
        </w:rPr>
        <w:t>veku</w:t>
      </w:r>
      <w:r w:rsidRPr="00423CF3">
        <w:rPr>
          <w:i/>
          <w:iCs/>
          <w:color w:val="000000"/>
          <w:sz w:val="24"/>
          <w:szCs w:val="24"/>
        </w:rPr>
        <w:t xml:space="preserve"> za rok 2012</w:t>
      </w:r>
      <w:r>
        <w:rPr>
          <w:color w:val="000000"/>
          <w:sz w:val="24"/>
          <w:szCs w:val="24"/>
        </w:rPr>
        <w:t>.</w:t>
      </w:r>
      <w:r w:rsidRPr="00423CF3">
        <w:rPr>
          <w:color w:val="000000"/>
          <w:sz w:val="24"/>
          <w:szCs w:val="24"/>
        </w:rPr>
        <w:t xml:space="preserve"> </w:t>
      </w:r>
      <w:r w:rsidRPr="00A870D6">
        <w:rPr>
          <w:color w:val="000000"/>
          <w:sz w:val="24"/>
          <w:szCs w:val="24"/>
        </w:rPr>
        <w:t>Bratislava (Štatistický úrad Slovenskej republiky).</w:t>
      </w:r>
    </w:p>
    <w:p w:rsidR="00E66C28" w:rsidRPr="00423CF3" w:rsidRDefault="00E66C28" w:rsidP="00A870D6">
      <w:pPr>
        <w:ind w:left="284" w:hanging="284"/>
        <w:jc w:val="both"/>
        <w:rPr>
          <w:b/>
          <w:bCs/>
          <w:color w:val="FF0000"/>
          <w:sz w:val="24"/>
          <w:szCs w:val="24"/>
        </w:rPr>
      </w:pPr>
    </w:p>
    <w:p w:rsidR="00E66C28" w:rsidRDefault="00E66C28" w:rsidP="00EC7AF5">
      <w:pPr>
        <w:spacing w:line="220" w:lineRule="exact"/>
        <w:jc w:val="both"/>
        <w:rPr>
          <w:b/>
          <w:bCs/>
          <w:i/>
          <w:iCs/>
          <w:sz w:val="18"/>
          <w:szCs w:val="18"/>
        </w:rPr>
      </w:pPr>
    </w:p>
    <w:p w:rsidR="00E66C28" w:rsidRPr="00A870D6" w:rsidDel="00E857B2" w:rsidRDefault="00E66C28" w:rsidP="00A870D6">
      <w:pPr>
        <w:spacing w:after="60"/>
        <w:jc w:val="both"/>
        <w:rPr>
          <w:b/>
          <w:bCs/>
          <w:sz w:val="24"/>
          <w:szCs w:val="24"/>
        </w:rPr>
      </w:pPr>
    </w:p>
    <w:p w:rsidR="00E66C28" w:rsidRDefault="00E66C28" w:rsidP="00A870D6">
      <w:pPr>
        <w:spacing w:line="220" w:lineRule="exact"/>
        <w:ind w:firstLine="284"/>
        <w:jc w:val="both"/>
        <w:rPr>
          <w:sz w:val="18"/>
          <w:szCs w:val="18"/>
        </w:rPr>
      </w:pPr>
    </w:p>
    <w:p w:rsidR="00E66C28" w:rsidRDefault="00E66C28" w:rsidP="00EC7AF5">
      <w:pPr>
        <w:spacing w:line="220" w:lineRule="exact"/>
        <w:ind w:left="284" w:hanging="284"/>
        <w:jc w:val="both"/>
        <w:rPr>
          <w:sz w:val="18"/>
          <w:szCs w:val="18"/>
        </w:rPr>
      </w:pPr>
    </w:p>
    <w:p w:rsidR="00E66C28" w:rsidRDefault="00E66C28" w:rsidP="00EC7AF5">
      <w:pPr>
        <w:spacing w:line="220" w:lineRule="exact"/>
        <w:jc w:val="center"/>
        <w:rPr>
          <w:b/>
          <w:bCs/>
        </w:rPr>
      </w:pPr>
    </w:p>
    <w:p w:rsidR="00E66C28" w:rsidRDefault="00E66C28" w:rsidP="00423CF3">
      <w:pPr>
        <w:jc w:val="center"/>
        <w:rPr>
          <w:b/>
          <w:bCs/>
        </w:rPr>
      </w:pPr>
    </w:p>
    <w:p w:rsidR="00E66C28" w:rsidRDefault="00E66C28" w:rsidP="00423CF3">
      <w:pPr>
        <w:ind w:firstLine="284"/>
        <w:jc w:val="both"/>
        <w:rPr>
          <w:i/>
          <w:iCs/>
          <w:spacing w:val="-2"/>
          <w:sz w:val="24"/>
          <w:szCs w:val="24"/>
        </w:rPr>
      </w:pPr>
    </w:p>
    <w:p w:rsidR="00E66C28" w:rsidRDefault="00E66C28" w:rsidP="00423CF3">
      <w:pPr>
        <w:jc w:val="both"/>
        <w:rPr>
          <w:i/>
          <w:iCs/>
          <w:spacing w:val="-2"/>
          <w:sz w:val="24"/>
          <w:szCs w:val="24"/>
        </w:rPr>
      </w:pPr>
    </w:p>
    <w:p w:rsidR="00E66C28" w:rsidRPr="00F31605" w:rsidRDefault="00E66C28" w:rsidP="00423CF3">
      <w:pPr>
        <w:jc w:val="both"/>
        <w:rPr>
          <w:color w:val="FF0000"/>
          <w:sz w:val="24"/>
          <w:szCs w:val="24"/>
        </w:rPr>
      </w:pPr>
      <w:r w:rsidRPr="00F31605">
        <w:rPr>
          <w:color w:val="FF0000"/>
          <w:sz w:val="24"/>
          <w:szCs w:val="24"/>
        </w:rPr>
        <w:t xml:space="preserve">Uvádzanie zdrojov, príloh v texte, formy citovania a parafrázovania textu zodpovedajú Pokynom  na vypracovanie záverečných prác na Ústave geografie. Môžete si ich pozrieť na stránke ústavu alebo na </w:t>
      </w:r>
      <w:hyperlink r:id="rId10" w:history="1">
        <w:r w:rsidRPr="00E764FE">
          <w:rPr>
            <w:rStyle w:val="Hypertextovprepojenie"/>
            <w:sz w:val="24"/>
            <w:szCs w:val="24"/>
          </w:rPr>
          <w:t>tomt</w:t>
        </w:r>
        <w:bookmarkStart w:id="0" w:name="_GoBack"/>
        <w:bookmarkEnd w:id="0"/>
        <w:r w:rsidRPr="00E764FE">
          <w:rPr>
            <w:rStyle w:val="Hypertextovprepojenie"/>
            <w:sz w:val="24"/>
            <w:szCs w:val="24"/>
          </w:rPr>
          <w:t>o odkaze</w:t>
        </w:r>
      </w:hyperlink>
      <w:r w:rsidRPr="00F31605">
        <w:rPr>
          <w:color w:val="FF0000"/>
          <w:sz w:val="24"/>
          <w:szCs w:val="24"/>
        </w:rPr>
        <w:t>.</w:t>
      </w:r>
    </w:p>
    <w:p w:rsidR="00E66C28" w:rsidRPr="00F31605" w:rsidRDefault="00E66C28" w:rsidP="00423CF3">
      <w:pPr>
        <w:jc w:val="both"/>
      </w:pPr>
      <w:r>
        <w:t xml:space="preserve">  </w:t>
      </w:r>
    </w:p>
    <w:sectPr w:rsidR="00E66C28" w:rsidRPr="00F31605" w:rsidSect="00F31605">
      <w:footerReference w:type="default" r:id="rId11"/>
      <w:pgSz w:w="11907" w:h="16839" w:code="9"/>
      <w:pgMar w:top="1418" w:right="1418" w:bottom="1418" w:left="1418" w:header="708" w:footer="708" w:gutter="0"/>
      <w:pgNumType w:fmt="numberInDash"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EB6" w:rsidRDefault="00145EB6">
      <w:r>
        <w:separator/>
      </w:r>
    </w:p>
  </w:endnote>
  <w:endnote w:type="continuationSeparator" w:id="0">
    <w:p w:rsidR="00145EB6" w:rsidRDefault="0014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C28" w:rsidRDefault="00341EE5" w:rsidP="005C50E9">
    <w:pPr>
      <w:pStyle w:val="Pta"/>
      <w:framePr w:wrap="auto" w:vAnchor="text" w:hAnchor="page" w:x="5062" w:y="-9"/>
      <w:rPr>
        <w:rStyle w:val="slostrany"/>
        <w:sz w:val="18"/>
        <w:szCs w:val="18"/>
      </w:rPr>
    </w:pPr>
    <w:r>
      <w:rPr>
        <w:rStyle w:val="slostrany"/>
        <w:sz w:val="18"/>
        <w:szCs w:val="18"/>
      </w:rPr>
      <w:fldChar w:fldCharType="begin"/>
    </w:r>
    <w:r w:rsidR="00E66C28">
      <w:rPr>
        <w:rStyle w:val="slostrany"/>
        <w:sz w:val="18"/>
        <w:szCs w:val="18"/>
      </w:rPr>
      <w:instrText xml:space="preserve">PAGE  </w:instrText>
    </w:r>
    <w:r>
      <w:rPr>
        <w:rStyle w:val="slostrany"/>
        <w:sz w:val="18"/>
        <w:szCs w:val="18"/>
      </w:rPr>
      <w:fldChar w:fldCharType="separate"/>
    </w:r>
    <w:r w:rsidR="00BB6E38">
      <w:rPr>
        <w:rStyle w:val="slostrany"/>
        <w:noProof/>
        <w:sz w:val="18"/>
        <w:szCs w:val="18"/>
      </w:rPr>
      <w:t>- 3 -</w:t>
    </w:r>
    <w:r>
      <w:rPr>
        <w:rStyle w:val="slostrany"/>
        <w:sz w:val="18"/>
        <w:szCs w:val="18"/>
      </w:rPr>
      <w:fldChar w:fldCharType="end"/>
    </w:r>
  </w:p>
  <w:p w:rsidR="00E66C28" w:rsidRDefault="00E66C2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EB6" w:rsidRDefault="00145EB6">
      <w:r>
        <w:separator/>
      </w:r>
    </w:p>
  </w:footnote>
  <w:footnote w:type="continuationSeparator" w:id="0">
    <w:p w:rsidR="00145EB6" w:rsidRDefault="00145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7F94"/>
    <w:multiLevelType w:val="hybridMultilevel"/>
    <w:tmpl w:val="2674A5F0"/>
    <w:lvl w:ilvl="0" w:tplc="06F658C8">
      <w:start w:val="3"/>
      <w:numFmt w:val="bullet"/>
      <w:lvlText w:val="-"/>
      <w:lvlJc w:val="left"/>
      <w:pPr>
        <w:tabs>
          <w:tab w:val="num" w:pos="720"/>
        </w:tabs>
        <w:ind w:left="720" w:hanging="360"/>
      </w:pPr>
      <w:rPr>
        <w:rFonts w:ascii="Times New Roman" w:hAnsi="Times New Roman" w:cs="Times New Roman" w:hint="default"/>
        <w:b w:val="0"/>
        <w:bCs w:val="0"/>
        <w:i w:val="0"/>
        <w:iCs w:val="0"/>
        <w:sz w:val="18"/>
        <w:szCs w:val="18"/>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
    <w:nsid w:val="1C151298"/>
    <w:multiLevelType w:val="hybridMultilevel"/>
    <w:tmpl w:val="4C42D420"/>
    <w:lvl w:ilvl="0" w:tplc="47FC0382">
      <w:start w:val="1"/>
      <w:numFmt w:val="decimal"/>
      <w:pStyle w:val="ELLitseznam"/>
      <w:lvlText w:val="[%1]"/>
      <w:lvlJc w:val="left"/>
      <w:pPr>
        <w:tabs>
          <w:tab w:val="num" w:pos="567"/>
        </w:tabs>
        <w:ind w:left="567" w:hanging="567"/>
      </w:pPr>
      <w:rPr>
        <w:rFonts w:hint="default"/>
      </w:rPr>
    </w:lvl>
    <w:lvl w:ilvl="1" w:tplc="841A4786">
      <w:start w:val="1"/>
      <w:numFmt w:val="decimal"/>
      <w:pStyle w:val="ELLitseznam"/>
      <w:lvlText w:val="[%2]"/>
      <w:lvlJc w:val="left"/>
      <w:pPr>
        <w:tabs>
          <w:tab w:val="num" w:pos="425"/>
        </w:tabs>
        <w:ind w:left="425" w:hanging="42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2A03014A"/>
    <w:multiLevelType w:val="hybridMultilevel"/>
    <w:tmpl w:val="4688504E"/>
    <w:lvl w:ilvl="0" w:tplc="06F658C8">
      <w:start w:val="3"/>
      <w:numFmt w:val="bullet"/>
      <w:lvlText w:val="-"/>
      <w:lvlJc w:val="left"/>
      <w:pPr>
        <w:tabs>
          <w:tab w:val="num" w:pos="720"/>
        </w:tabs>
        <w:ind w:left="720" w:hanging="360"/>
      </w:pPr>
      <w:rPr>
        <w:rFonts w:ascii="Times New Roman" w:hAnsi="Times New Roman" w:cs="Times New Roman" w:hint="default"/>
        <w:b w:val="0"/>
        <w:bCs w:val="0"/>
        <w:i w:val="0"/>
        <w:iCs w:val="0"/>
        <w:sz w:val="18"/>
        <w:szCs w:val="18"/>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
    <w:nsid w:val="2D1426FB"/>
    <w:multiLevelType w:val="hybridMultilevel"/>
    <w:tmpl w:val="2DDE0B2C"/>
    <w:lvl w:ilvl="0" w:tplc="06F658C8">
      <w:start w:val="3"/>
      <w:numFmt w:val="bullet"/>
      <w:lvlText w:val="-"/>
      <w:lvlJc w:val="left"/>
      <w:pPr>
        <w:tabs>
          <w:tab w:val="num" w:pos="720"/>
        </w:tabs>
        <w:ind w:left="720" w:hanging="360"/>
      </w:pPr>
      <w:rPr>
        <w:rFonts w:ascii="Times New Roman" w:hAnsi="Times New Roman" w:cs="Times New Roman" w:hint="default"/>
        <w:b w:val="0"/>
        <w:bCs w:val="0"/>
        <w:i w:val="0"/>
        <w:iCs w:val="0"/>
        <w:sz w:val="18"/>
        <w:szCs w:val="18"/>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496318A0"/>
    <w:multiLevelType w:val="hybridMultilevel"/>
    <w:tmpl w:val="DFE26BFC"/>
    <w:lvl w:ilvl="0" w:tplc="06F658C8">
      <w:start w:val="3"/>
      <w:numFmt w:val="bullet"/>
      <w:lvlText w:val="-"/>
      <w:lvlJc w:val="left"/>
      <w:pPr>
        <w:tabs>
          <w:tab w:val="num" w:pos="1004"/>
        </w:tabs>
        <w:ind w:left="1004" w:hanging="360"/>
      </w:pPr>
      <w:rPr>
        <w:rFonts w:ascii="Times New Roman" w:hAnsi="Times New Roman" w:cs="Times New Roman" w:hint="default"/>
        <w:b w:val="0"/>
        <w:bCs w:val="0"/>
        <w:i w:val="0"/>
        <w:iCs w:val="0"/>
        <w:sz w:val="18"/>
        <w:szCs w:val="18"/>
      </w:rPr>
    </w:lvl>
    <w:lvl w:ilvl="1" w:tplc="041B0003">
      <w:start w:val="1"/>
      <w:numFmt w:val="bullet"/>
      <w:lvlText w:val="o"/>
      <w:lvlJc w:val="left"/>
      <w:pPr>
        <w:tabs>
          <w:tab w:val="num" w:pos="1724"/>
        </w:tabs>
        <w:ind w:left="1724" w:hanging="360"/>
      </w:pPr>
      <w:rPr>
        <w:rFonts w:ascii="Courier New" w:hAnsi="Courier New" w:cs="Courier New" w:hint="default"/>
      </w:rPr>
    </w:lvl>
    <w:lvl w:ilvl="2" w:tplc="041B0005">
      <w:start w:val="1"/>
      <w:numFmt w:val="bullet"/>
      <w:lvlText w:val=""/>
      <w:lvlJc w:val="left"/>
      <w:pPr>
        <w:tabs>
          <w:tab w:val="num" w:pos="2444"/>
        </w:tabs>
        <w:ind w:left="2444" w:hanging="360"/>
      </w:pPr>
      <w:rPr>
        <w:rFonts w:ascii="Wingdings" w:hAnsi="Wingdings" w:cs="Wingdings" w:hint="default"/>
      </w:rPr>
    </w:lvl>
    <w:lvl w:ilvl="3" w:tplc="041B0001">
      <w:start w:val="1"/>
      <w:numFmt w:val="bullet"/>
      <w:lvlText w:val=""/>
      <w:lvlJc w:val="left"/>
      <w:pPr>
        <w:tabs>
          <w:tab w:val="num" w:pos="3164"/>
        </w:tabs>
        <w:ind w:left="3164" w:hanging="360"/>
      </w:pPr>
      <w:rPr>
        <w:rFonts w:ascii="Symbol" w:hAnsi="Symbol" w:cs="Symbol" w:hint="default"/>
      </w:rPr>
    </w:lvl>
    <w:lvl w:ilvl="4" w:tplc="041B0003">
      <w:start w:val="1"/>
      <w:numFmt w:val="bullet"/>
      <w:lvlText w:val="o"/>
      <w:lvlJc w:val="left"/>
      <w:pPr>
        <w:tabs>
          <w:tab w:val="num" w:pos="3884"/>
        </w:tabs>
        <w:ind w:left="3884" w:hanging="360"/>
      </w:pPr>
      <w:rPr>
        <w:rFonts w:ascii="Courier New" w:hAnsi="Courier New" w:cs="Courier New" w:hint="default"/>
      </w:rPr>
    </w:lvl>
    <w:lvl w:ilvl="5" w:tplc="041B0005">
      <w:start w:val="1"/>
      <w:numFmt w:val="bullet"/>
      <w:lvlText w:val=""/>
      <w:lvlJc w:val="left"/>
      <w:pPr>
        <w:tabs>
          <w:tab w:val="num" w:pos="4604"/>
        </w:tabs>
        <w:ind w:left="4604" w:hanging="360"/>
      </w:pPr>
      <w:rPr>
        <w:rFonts w:ascii="Wingdings" w:hAnsi="Wingdings" w:cs="Wingdings" w:hint="default"/>
      </w:rPr>
    </w:lvl>
    <w:lvl w:ilvl="6" w:tplc="041B0001">
      <w:start w:val="1"/>
      <w:numFmt w:val="bullet"/>
      <w:lvlText w:val=""/>
      <w:lvlJc w:val="left"/>
      <w:pPr>
        <w:tabs>
          <w:tab w:val="num" w:pos="5324"/>
        </w:tabs>
        <w:ind w:left="5324" w:hanging="360"/>
      </w:pPr>
      <w:rPr>
        <w:rFonts w:ascii="Symbol" w:hAnsi="Symbol" w:cs="Symbol" w:hint="default"/>
      </w:rPr>
    </w:lvl>
    <w:lvl w:ilvl="7" w:tplc="041B0003">
      <w:start w:val="1"/>
      <w:numFmt w:val="bullet"/>
      <w:lvlText w:val="o"/>
      <w:lvlJc w:val="left"/>
      <w:pPr>
        <w:tabs>
          <w:tab w:val="num" w:pos="6044"/>
        </w:tabs>
        <w:ind w:left="6044" w:hanging="360"/>
      </w:pPr>
      <w:rPr>
        <w:rFonts w:ascii="Courier New" w:hAnsi="Courier New" w:cs="Courier New" w:hint="default"/>
      </w:rPr>
    </w:lvl>
    <w:lvl w:ilvl="8" w:tplc="041B0005">
      <w:start w:val="1"/>
      <w:numFmt w:val="bullet"/>
      <w:lvlText w:val=""/>
      <w:lvlJc w:val="left"/>
      <w:pPr>
        <w:tabs>
          <w:tab w:val="num" w:pos="6764"/>
        </w:tabs>
        <w:ind w:left="6764" w:hanging="360"/>
      </w:pPr>
      <w:rPr>
        <w:rFonts w:ascii="Wingdings" w:hAnsi="Wingdings" w:cs="Wingdings" w:hint="default"/>
      </w:rPr>
    </w:lvl>
  </w:abstractNum>
  <w:abstractNum w:abstractNumId="5">
    <w:nsid w:val="4BBB0F6C"/>
    <w:multiLevelType w:val="hybridMultilevel"/>
    <w:tmpl w:val="8BE68B76"/>
    <w:lvl w:ilvl="0" w:tplc="06F658C8">
      <w:start w:val="3"/>
      <w:numFmt w:val="bullet"/>
      <w:lvlText w:val="-"/>
      <w:lvlJc w:val="left"/>
      <w:pPr>
        <w:tabs>
          <w:tab w:val="num" w:pos="720"/>
        </w:tabs>
        <w:ind w:left="720" w:hanging="360"/>
      </w:pPr>
      <w:rPr>
        <w:rFonts w:ascii="Times New Roman" w:hAnsi="Times New Roman" w:cs="Times New Roman" w:hint="default"/>
        <w:b w:val="0"/>
        <w:bCs w:val="0"/>
        <w:i w:val="0"/>
        <w:iCs w:val="0"/>
        <w:sz w:val="18"/>
        <w:szCs w:val="18"/>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nsid w:val="6F7F388C"/>
    <w:multiLevelType w:val="hybridMultilevel"/>
    <w:tmpl w:val="3A1006DA"/>
    <w:lvl w:ilvl="0" w:tplc="06F658C8">
      <w:start w:val="3"/>
      <w:numFmt w:val="bullet"/>
      <w:lvlText w:val="-"/>
      <w:lvlJc w:val="left"/>
      <w:pPr>
        <w:tabs>
          <w:tab w:val="num" w:pos="720"/>
        </w:tabs>
        <w:ind w:left="720" w:hanging="360"/>
      </w:pPr>
      <w:rPr>
        <w:rFonts w:ascii="Times New Roman" w:hAnsi="Times New Roman" w:cs="Times New Roman" w:hint="default"/>
        <w:b w:val="0"/>
        <w:bCs w:val="0"/>
        <w:i w:val="0"/>
        <w:iCs w:val="0"/>
        <w:sz w:val="18"/>
        <w:szCs w:val="18"/>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425"/>
  <w:doNotHyphenateCaps/>
  <w:drawingGridHorizontalSpacing w:val="100"/>
  <w:drawingGridVerticalSpacing w:val="120"/>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AA"/>
    <w:rsid w:val="00012DE9"/>
    <w:rsid w:val="00014372"/>
    <w:rsid w:val="00017E27"/>
    <w:rsid w:val="00024A48"/>
    <w:rsid w:val="0002537A"/>
    <w:rsid w:val="00037A45"/>
    <w:rsid w:val="00037ADA"/>
    <w:rsid w:val="00037E12"/>
    <w:rsid w:val="00050400"/>
    <w:rsid w:val="00062D94"/>
    <w:rsid w:val="00077E26"/>
    <w:rsid w:val="0008143F"/>
    <w:rsid w:val="00084CB5"/>
    <w:rsid w:val="000850B0"/>
    <w:rsid w:val="000B6761"/>
    <w:rsid w:val="000B69AA"/>
    <w:rsid w:val="000C5B04"/>
    <w:rsid w:val="000D5E01"/>
    <w:rsid w:val="000E0486"/>
    <w:rsid w:val="000E48D1"/>
    <w:rsid w:val="000F105E"/>
    <w:rsid w:val="001071CD"/>
    <w:rsid w:val="00115B82"/>
    <w:rsid w:val="00145EB6"/>
    <w:rsid w:val="00147629"/>
    <w:rsid w:val="00160D88"/>
    <w:rsid w:val="00174CAB"/>
    <w:rsid w:val="00176B56"/>
    <w:rsid w:val="001822BC"/>
    <w:rsid w:val="00192F0F"/>
    <w:rsid w:val="00196A20"/>
    <w:rsid w:val="001A0D03"/>
    <w:rsid w:val="001C6BD0"/>
    <w:rsid w:val="001F41AD"/>
    <w:rsid w:val="00230FF3"/>
    <w:rsid w:val="00234244"/>
    <w:rsid w:val="00247787"/>
    <w:rsid w:val="0026274F"/>
    <w:rsid w:val="00264A4F"/>
    <w:rsid w:val="00274C7A"/>
    <w:rsid w:val="00284E75"/>
    <w:rsid w:val="002A04C9"/>
    <w:rsid w:val="002A21BF"/>
    <w:rsid w:val="002A3650"/>
    <w:rsid w:val="002B4748"/>
    <w:rsid w:val="002B5AE5"/>
    <w:rsid w:val="002C70C2"/>
    <w:rsid w:val="002F1CE5"/>
    <w:rsid w:val="002F2F3D"/>
    <w:rsid w:val="002F5E2B"/>
    <w:rsid w:val="00301D21"/>
    <w:rsid w:val="003156DE"/>
    <w:rsid w:val="00320CFF"/>
    <w:rsid w:val="003218F0"/>
    <w:rsid w:val="003252E3"/>
    <w:rsid w:val="00341EE5"/>
    <w:rsid w:val="00344F65"/>
    <w:rsid w:val="003457B3"/>
    <w:rsid w:val="00357D97"/>
    <w:rsid w:val="00361986"/>
    <w:rsid w:val="00364AD9"/>
    <w:rsid w:val="00371C87"/>
    <w:rsid w:val="003742B3"/>
    <w:rsid w:val="003A0682"/>
    <w:rsid w:val="003A36DA"/>
    <w:rsid w:val="003A790F"/>
    <w:rsid w:val="003D0709"/>
    <w:rsid w:val="003F755D"/>
    <w:rsid w:val="0042073F"/>
    <w:rsid w:val="00423500"/>
    <w:rsid w:val="00423CF3"/>
    <w:rsid w:val="0043306B"/>
    <w:rsid w:val="00436960"/>
    <w:rsid w:val="004500E2"/>
    <w:rsid w:val="004563D1"/>
    <w:rsid w:val="00457D43"/>
    <w:rsid w:val="004818E6"/>
    <w:rsid w:val="00486470"/>
    <w:rsid w:val="00492A4F"/>
    <w:rsid w:val="00496888"/>
    <w:rsid w:val="004A6FA4"/>
    <w:rsid w:val="004B19D1"/>
    <w:rsid w:val="004B266F"/>
    <w:rsid w:val="004B5F42"/>
    <w:rsid w:val="004C6F9D"/>
    <w:rsid w:val="004C7647"/>
    <w:rsid w:val="004D1B57"/>
    <w:rsid w:val="004D2186"/>
    <w:rsid w:val="004E278D"/>
    <w:rsid w:val="004E3563"/>
    <w:rsid w:val="004E7415"/>
    <w:rsid w:val="004F0309"/>
    <w:rsid w:val="004F122C"/>
    <w:rsid w:val="00501DA0"/>
    <w:rsid w:val="00502E74"/>
    <w:rsid w:val="00506A8B"/>
    <w:rsid w:val="00515B8A"/>
    <w:rsid w:val="00516673"/>
    <w:rsid w:val="005273B3"/>
    <w:rsid w:val="00543E0C"/>
    <w:rsid w:val="00545471"/>
    <w:rsid w:val="005510CD"/>
    <w:rsid w:val="005521E3"/>
    <w:rsid w:val="00552432"/>
    <w:rsid w:val="00562C94"/>
    <w:rsid w:val="005920F1"/>
    <w:rsid w:val="005A5A8C"/>
    <w:rsid w:val="005A77A0"/>
    <w:rsid w:val="005C50E9"/>
    <w:rsid w:val="00604499"/>
    <w:rsid w:val="00614E08"/>
    <w:rsid w:val="0062671F"/>
    <w:rsid w:val="00653FA6"/>
    <w:rsid w:val="006567CA"/>
    <w:rsid w:val="00660E40"/>
    <w:rsid w:val="00661FA4"/>
    <w:rsid w:val="00667C45"/>
    <w:rsid w:val="00690D35"/>
    <w:rsid w:val="006A19A4"/>
    <w:rsid w:val="006A5816"/>
    <w:rsid w:val="006A6944"/>
    <w:rsid w:val="006C2032"/>
    <w:rsid w:val="006C52A1"/>
    <w:rsid w:val="006D531E"/>
    <w:rsid w:val="006D5D1B"/>
    <w:rsid w:val="006F04CE"/>
    <w:rsid w:val="006F07AF"/>
    <w:rsid w:val="006F744E"/>
    <w:rsid w:val="0073595E"/>
    <w:rsid w:val="00745719"/>
    <w:rsid w:val="00761255"/>
    <w:rsid w:val="007658EA"/>
    <w:rsid w:val="00765E87"/>
    <w:rsid w:val="00771242"/>
    <w:rsid w:val="00787D3F"/>
    <w:rsid w:val="00795EC5"/>
    <w:rsid w:val="00797EF1"/>
    <w:rsid w:val="007C0DCD"/>
    <w:rsid w:val="007C42C3"/>
    <w:rsid w:val="007D45AC"/>
    <w:rsid w:val="007E12B7"/>
    <w:rsid w:val="007E4767"/>
    <w:rsid w:val="00823A0F"/>
    <w:rsid w:val="0086039A"/>
    <w:rsid w:val="00862013"/>
    <w:rsid w:val="00863423"/>
    <w:rsid w:val="00867BD4"/>
    <w:rsid w:val="0087149D"/>
    <w:rsid w:val="00876841"/>
    <w:rsid w:val="008840F3"/>
    <w:rsid w:val="00891890"/>
    <w:rsid w:val="00894816"/>
    <w:rsid w:val="008A0E66"/>
    <w:rsid w:val="008A4B83"/>
    <w:rsid w:val="008B2C33"/>
    <w:rsid w:val="008B3210"/>
    <w:rsid w:val="008C7E29"/>
    <w:rsid w:val="008D5C3D"/>
    <w:rsid w:val="008E26A9"/>
    <w:rsid w:val="008E27AA"/>
    <w:rsid w:val="008E7853"/>
    <w:rsid w:val="008F6EB7"/>
    <w:rsid w:val="00903AA6"/>
    <w:rsid w:val="00913BE8"/>
    <w:rsid w:val="00917898"/>
    <w:rsid w:val="00920E64"/>
    <w:rsid w:val="0092377D"/>
    <w:rsid w:val="00932EAE"/>
    <w:rsid w:val="00940C35"/>
    <w:rsid w:val="009438A0"/>
    <w:rsid w:val="00951F0C"/>
    <w:rsid w:val="0096128F"/>
    <w:rsid w:val="009659FF"/>
    <w:rsid w:val="00966A8F"/>
    <w:rsid w:val="00973C18"/>
    <w:rsid w:val="00992783"/>
    <w:rsid w:val="009A49CD"/>
    <w:rsid w:val="009A6310"/>
    <w:rsid w:val="009B049F"/>
    <w:rsid w:val="009B0762"/>
    <w:rsid w:val="009C5BEA"/>
    <w:rsid w:val="009D0141"/>
    <w:rsid w:val="009D7BF8"/>
    <w:rsid w:val="009E42E6"/>
    <w:rsid w:val="00A172F4"/>
    <w:rsid w:val="00A263E5"/>
    <w:rsid w:val="00A31E69"/>
    <w:rsid w:val="00A41B4E"/>
    <w:rsid w:val="00A41FF5"/>
    <w:rsid w:val="00A4640A"/>
    <w:rsid w:val="00A57765"/>
    <w:rsid w:val="00A643E5"/>
    <w:rsid w:val="00A66F65"/>
    <w:rsid w:val="00A819E3"/>
    <w:rsid w:val="00A870D6"/>
    <w:rsid w:val="00AA2A68"/>
    <w:rsid w:val="00AB5F92"/>
    <w:rsid w:val="00AC279A"/>
    <w:rsid w:val="00AC6658"/>
    <w:rsid w:val="00AE0842"/>
    <w:rsid w:val="00AE4B4D"/>
    <w:rsid w:val="00AF7288"/>
    <w:rsid w:val="00B03B86"/>
    <w:rsid w:val="00B0537B"/>
    <w:rsid w:val="00B145AA"/>
    <w:rsid w:val="00B20798"/>
    <w:rsid w:val="00B27C67"/>
    <w:rsid w:val="00B332FA"/>
    <w:rsid w:val="00B352D7"/>
    <w:rsid w:val="00B44660"/>
    <w:rsid w:val="00B5341D"/>
    <w:rsid w:val="00B5639E"/>
    <w:rsid w:val="00B72D9E"/>
    <w:rsid w:val="00B73C65"/>
    <w:rsid w:val="00B90AC6"/>
    <w:rsid w:val="00BA416E"/>
    <w:rsid w:val="00BA5D63"/>
    <w:rsid w:val="00BB3EBD"/>
    <w:rsid w:val="00BB6E38"/>
    <w:rsid w:val="00BB76C3"/>
    <w:rsid w:val="00BF21A3"/>
    <w:rsid w:val="00BF3B03"/>
    <w:rsid w:val="00C1109D"/>
    <w:rsid w:val="00C129B3"/>
    <w:rsid w:val="00C16412"/>
    <w:rsid w:val="00C246AF"/>
    <w:rsid w:val="00C32C77"/>
    <w:rsid w:val="00C34707"/>
    <w:rsid w:val="00C47044"/>
    <w:rsid w:val="00C51587"/>
    <w:rsid w:val="00C53520"/>
    <w:rsid w:val="00C5575D"/>
    <w:rsid w:val="00C73929"/>
    <w:rsid w:val="00C74BD0"/>
    <w:rsid w:val="00C83113"/>
    <w:rsid w:val="00C95AA8"/>
    <w:rsid w:val="00CA6E33"/>
    <w:rsid w:val="00CB35B1"/>
    <w:rsid w:val="00CC3D4C"/>
    <w:rsid w:val="00CD62C6"/>
    <w:rsid w:val="00CD6FDA"/>
    <w:rsid w:val="00CF03A7"/>
    <w:rsid w:val="00CF7600"/>
    <w:rsid w:val="00D26B61"/>
    <w:rsid w:val="00D33E83"/>
    <w:rsid w:val="00D35527"/>
    <w:rsid w:val="00D41973"/>
    <w:rsid w:val="00D4305C"/>
    <w:rsid w:val="00D448CB"/>
    <w:rsid w:val="00D51C1A"/>
    <w:rsid w:val="00D5322B"/>
    <w:rsid w:val="00D63772"/>
    <w:rsid w:val="00D66A09"/>
    <w:rsid w:val="00D7689E"/>
    <w:rsid w:val="00D87074"/>
    <w:rsid w:val="00D87759"/>
    <w:rsid w:val="00D9192D"/>
    <w:rsid w:val="00D9270A"/>
    <w:rsid w:val="00DA099E"/>
    <w:rsid w:val="00DA31C0"/>
    <w:rsid w:val="00DA449C"/>
    <w:rsid w:val="00DB769E"/>
    <w:rsid w:val="00DC22AD"/>
    <w:rsid w:val="00DC5394"/>
    <w:rsid w:val="00DC5D41"/>
    <w:rsid w:val="00DD2151"/>
    <w:rsid w:val="00DD5A46"/>
    <w:rsid w:val="00DE48CD"/>
    <w:rsid w:val="00E07535"/>
    <w:rsid w:val="00E20CA3"/>
    <w:rsid w:val="00E30FE1"/>
    <w:rsid w:val="00E404A7"/>
    <w:rsid w:val="00E52409"/>
    <w:rsid w:val="00E60B85"/>
    <w:rsid w:val="00E66C28"/>
    <w:rsid w:val="00E67C2B"/>
    <w:rsid w:val="00E75C4E"/>
    <w:rsid w:val="00E764FE"/>
    <w:rsid w:val="00E76E15"/>
    <w:rsid w:val="00E807AE"/>
    <w:rsid w:val="00E857B2"/>
    <w:rsid w:val="00EB0BC8"/>
    <w:rsid w:val="00EB2A14"/>
    <w:rsid w:val="00EC7AF5"/>
    <w:rsid w:val="00EE3A33"/>
    <w:rsid w:val="00F265DF"/>
    <w:rsid w:val="00F27A6F"/>
    <w:rsid w:val="00F31605"/>
    <w:rsid w:val="00F4763F"/>
    <w:rsid w:val="00F50CD5"/>
    <w:rsid w:val="00F56716"/>
    <w:rsid w:val="00F81C33"/>
    <w:rsid w:val="00F95E5D"/>
    <w:rsid w:val="00FC2AE2"/>
    <w:rsid w:val="00FD1543"/>
    <w:rsid w:val="00FD27C6"/>
    <w:rsid w:val="00FE28B3"/>
    <w:rsid w:val="00FE3304"/>
    <w:rsid w:val="00FE4A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A1565B-9D93-4745-BD9B-42BABAFD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306B"/>
    <w:pPr>
      <w:overflowPunct w:val="0"/>
      <w:autoSpaceDE w:val="0"/>
      <w:autoSpaceDN w:val="0"/>
      <w:adjustRightInd w:val="0"/>
      <w:textAlignment w:val="baseline"/>
    </w:pPr>
  </w:style>
  <w:style w:type="paragraph" w:styleId="Nadpis1">
    <w:name w:val="heading 1"/>
    <w:basedOn w:val="Normlny"/>
    <w:next w:val="Normlny"/>
    <w:link w:val="Nadpis1Char"/>
    <w:uiPriority w:val="99"/>
    <w:qFormat/>
    <w:rsid w:val="0043306B"/>
    <w:pPr>
      <w:keepNext/>
      <w:outlineLvl w:val="0"/>
    </w:pPr>
    <w:rPr>
      <w:b/>
      <w:bCs/>
      <w:sz w:val="24"/>
      <w:szCs w:val="24"/>
    </w:rPr>
  </w:style>
  <w:style w:type="paragraph" w:styleId="Nadpis2">
    <w:name w:val="heading 2"/>
    <w:basedOn w:val="Normlny"/>
    <w:next w:val="Normlny"/>
    <w:link w:val="Nadpis2Char"/>
    <w:uiPriority w:val="99"/>
    <w:qFormat/>
    <w:rsid w:val="0043306B"/>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43306B"/>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9"/>
    <w:qFormat/>
    <w:rsid w:val="0043306B"/>
    <w:pPr>
      <w:keepNext/>
      <w:spacing w:before="240" w:after="60"/>
      <w:outlineLvl w:val="3"/>
    </w:pPr>
    <w:rPr>
      <w:b/>
      <w:bCs/>
      <w:sz w:val="28"/>
      <w:szCs w:val="28"/>
    </w:rPr>
  </w:style>
  <w:style w:type="paragraph" w:styleId="Nadpis5">
    <w:name w:val="heading 5"/>
    <w:basedOn w:val="Normlny"/>
    <w:next w:val="Normlny"/>
    <w:link w:val="Nadpis5Char"/>
    <w:uiPriority w:val="99"/>
    <w:qFormat/>
    <w:rsid w:val="0043306B"/>
    <w:pPr>
      <w:spacing w:before="240" w:after="60"/>
      <w:outlineLvl w:val="4"/>
    </w:pPr>
    <w:rPr>
      <w:b/>
      <w:bCs/>
      <w:i/>
      <w:iCs/>
      <w:sz w:val="26"/>
      <w:szCs w:val="26"/>
    </w:rPr>
  </w:style>
  <w:style w:type="paragraph" w:styleId="Nadpis6">
    <w:name w:val="heading 6"/>
    <w:basedOn w:val="Normlny"/>
    <w:next w:val="Normlny"/>
    <w:link w:val="Nadpis6Char"/>
    <w:uiPriority w:val="99"/>
    <w:qFormat/>
    <w:rsid w:val="0043306B"/>
    <w:pPr>
      <w:keepNext/>
      <w:jc w:val="center"/>
      <w:outlineLvl w:val="5"/>
    </w:pPr>
    <w:rPr>
      <w:sz w:val="24"/>
      <w:szCs w:val="24"/>
    </w:rPr>
  </w:style>
  <w:style w:type="paragraph" w:styleId="Nadpis7">
    <w:name w:val="heading 7"/>
    <w:basedOn w:val="Normlny"/>
    <w:next w:val="Normlny"/>
    <w:link w:val="Nadpis7Char"/>
    <w:uiPriority w:val="99"/>
    <w:qFormat/>
    <w:rsid w:val="0043306B"/>
    <w:pPr>
      <w:keepNext/>
      <w:outlineLvl w:val="6"/>
    </w:pPr>
    <w:rPr>
      <w:b/>
      <w:bCs/>
      <w:i/>
      <w:iCs/>
      <w:sz w:val="24"/>
      <w:szCs w:val="24"/>
    </w:rPr>
  </w:style>
  <w:style w:type="paragraph" w:styleId="Nadpis8">
    <w:name w:val="heading 8"/>
    <w:basedOn w:val="Normlny"/>
    <w:next w:val="Normlny"/>
    <w:link w:val="Nadpis8Char"/>
    <w:uiPriority w:val="99"/>
    <w:qFormat/>
    <w:rsid w:val="0043306B"/>
    <w:pPr>
      <w:keepNext/>
      <w:numPr>
        <w:ilvl w:val="12"/>
      </w:numPr>
      <w:ind w:left="284" w:hanging="284"/>
      <w:outlineLvl w:val="7"/>
    </w:pPr>
    <w:rPr>
      <w:b/>
      <w:bCs/>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34C5C"/>
    <w:rPr>
      <w:rFonts w:ascii="Cambria" w:eastAsia="Times New Roman" w:hAnsi="Cambria" w:cs="Times New Roman"/>
      <w:b/>
      <w:bCs/>
      <w:kern w:val="32"/>
      <w:sz w:val="32"/>
      <w:szCs w:val="32"/>
    </w:rPr>
  </w:style>
  <w:style w:type="character" w:customStyle="1" w:styleId="Nadpis2Char">
    <w:name w:val="Nadpis 2 Char"/>
    <w:basedOn w:val="Predvolenpsmoodseku"/>
    <w:link w:val="Nadpis2"/>
    <w:uiPriority w:val="9"/>
    <w:semiHidden/>
    <w:rsid w:val="00834C5C"/>
    <w:rPr>
      <w:rFonts w:ascii="Cambria" w:eastAsia="Times New Roman" w:hAnsi="Cambria" w:cs="Times New Roman"/>
      <w:b/>
      <w:bCs/>
      <w:i/>
      <w:iCs/>
      <w:sz w:val="28"/>
      <w:szCs w:val="28"/>
    </w:rPr>
  </w:style>
  <w:style w:type="character" w:customStyle="1" w:styleId="Nadpis3Char">
    <w:name w:val="Nadpis 3 Char"/>
    <w:basedOn w:val="Predvolenpsmoodseku"/>
    <w:link w:val="Nadpis3"/>
    <w:uiPriority w:val="9"/>
    <w:semiHidden/>
    <w:rsid w:val="00834C5C"/>
    <w:rPr>
      <w:rFonts w:ascii="Cambria" w:eastAsia="Times New Roman" w:hAnsi="Cambria" w:cs="Times New Roman"/>
      <w:b/>
      <w:bCs/>
      <w:sz w:val="26"/>
      <w:szCs w:val="26"/>
    </w:rPr>
  </w:style>
  <w:style w:type="character" w:customStyle="1" w:styleId="Nadpis4Char">
    <w:name w:val="Nadpis 4 Char"/>
    <w:basedOn w:val="Predvolenpsmoodseku"/>
    <w:link w:val="Nadpis4"/>
    <w:uiPriority w:val="9"/>
    <w:semiHidden/>
    <w:rsid w:val="00834C5C"/>
    <w:rPr>
      <w:rFonts w:ascii="Calibri" w:eastAsia="Times New Roman" w:hAnsi="Calibri" w:cs="Times New Roman"/>
      <w:b/>
      <w:bCs/>
      <w:sz w:val="28"/>
      <w:szCs w:val="28"/>
    </w:rPr>
  </w:style>
  <w:style w:type="character" w:customStyle="1" w:styleId="Nadpis5Char">
    <w:name w:val="Nadpis 5 Char"/>
    <w:basedOn w:val="Predvolenpsmoodseku"/>
    <w:link w:val="Nadpis5"/>
    <w:uiPriority w:val="9"/>
    <w:semiHidden/>
    <w:rsid w:val="00834C5C"/>
    <w:rPr>
      <w:rFonts w:ascii="Calibri" w:eastAsia="Times New Roman" w:hAnsi="Calibri" w:cs="Times New Roman"/>
      <w:b/>
      <w:bCs/>
      <w:i/>
      <w:iCs/>
      <w:sz w:val="26"/>
      <w:szCs w:val="26"/>
    </w:rPr>
  </w:style>
  <w:style w:type="character" w:customStyle="1" w:styleId="Nadpis6Char">
    <w:name w:val="Nadpis 6 Char"/>
    <w:basedOn w:val="Predvolenpsmoodseku"/>
    <w:link w:val="Nadpis6"/>
    <w:uiPriority w:val="9"/>
    <w:semiHidden/>
    <w:rsid w:val="00834C5C"/>
    <w:rPr>
      <w:rFonts w:ascii="Calibri" w:eastAsia="Times New Roman" w:hAnsi="Calibri" w:cs="Times New Roman"/>
      <w:b/>
      <w:bCs/>
    </w:rPr>
  </w:style>
  <w:style w:type="character" w:customStyle="1" w:styleId="Nadpis7Char">
    <w:name w:val="Nadpis 7 Char"/>
    <w:basedOn w:val="Predvolenpsmoodseku"/>
    <w:link w:val="Nadpis7"/>
    <w:uiPriority w:val="9"/>
    <w:semiHidden/>
    <w:rsid w:val="00834C5C"/>
    <w:rPr>
      <w:rFonts w:ascii="Calibri" w:eastAsia="Times New Roman" w:hAnsi="Calibri" w:cs="Times New Roman"/>
      <w:sz w:val="24"/>
      <w:szCs w:val="24"/>
    </w:rPr>
  </w:style>
  <w:style w:type="character" w:customStyle="1" w:styleId="Nadpis8Char">
    <w:name w:val="Nadpis 8 Char"/>
    <w:basedOn w:val="Predvolenpsmoodseku"/>
    <w:link w:val="Nadpis8"/>
    <w:uiPriority w:val="9"/>
    <w:semiHidden/>
    <w:rsid w:val="00834C5C"/>
    <w:rPr>
      <w:rFonts w:ascii="Calibri" w:eastAsia="Times New Roman" w:hAnsi="Calibri" w:cs="Times New Roman"/>
      <w:i/>
      <w:iCs/>
      <w:sz w:val="24"/>
      <w:szCs w:val="24"/>
    </w:rPr>
  </w:style>
  <w:style w:type="paragraph" w:styleId="Zkladntext">
    <w:name w:val="Body Text"/>
    <w:basedOn w:val="Normlny"/>
    <w:link w:val="ZkladntextChar"/>
    <w:uiPriority w:val="99"/>
    <w:rsid w:val="0043306B"/>
    <w:pPr>
      <w:jc w:val="both"/>
    </w:pPr>
    <w:rPr>
      <w:sz w:val="24"/>
      <w:szCs w:val="24"/>
    </w:rPr>
  </w:style>
  <w:style w:type="character" w:customStyle="1" w:styleId="ZkladntextChar">
    <w:name w:val="Základný text Char"/>
    <w:basedOn w:val="Predvolenpsmoodseku"/>
    <w:link w:val="Zkladntext"/>
    <w:uiPriority w:val="99"/>
    <w:semiHidden/>
    <w:rsid w:val="00834C5C"/>
    <w:rPr>
      <w:sz w:val="20"/>
      <w:szCs w:val="20"/>
    </w:rPr>
  </w:style>
  <w:style w:type="paragraph" w:customStyle="1" w:styleId="tl1">
    <w:name w:val="Štýl1"/>
    <w:basedOn w:val="Normlny"/>
    <w:uiPriority w:val="99"/>
    <w:rsid w:val="0043306B"/>
    <w:pPr>
      <w:ind w:left="284" w:hanging="284"/>
      <w:jc w:val="both"/>
    </w:pPr>
    <w:rPr>
      <w:sz w:val="22"/>
      <w:szCs w:val="22"/>
    </w:rPr>
  </w:style>
  <w:style w:type="paragraph" w:customStyle="1" w:styleId="Zkladntext21">
    <w:name w:val="Základný text 21"/>
    <w:basedOn w:val="Normlny"/>
    <w:uiPriority w:val="99"/>
    <w:rsid w:val="0043306B"/>
    <w:pPr>
      <w:ind w:left="709" w:hanging="709"/>
    </w:pPr>
    <w:rPr>
      <w:sz w:val="24"/>
      <w:szCs w:val="24"/>
    </w:rPr>
  </w:style>
  <w:style w:type="paragraph" w:customStyle="1" w:styleId="Zarkazkladnhotextu21">
    <w:name w:val="Zarážka základného textu 21"/>
    <w:basedOn w:val="Normlny"/>
    <w:uiPriority w:val="99"/>
    <w:rsid w:val="0043306B"/>
    <w:pPr>
      <w:ind w:left="284" w:hanging="284"/>
    </w:pPr>
    <w:rPr>
      <w:sz w:val="24"/>
      <w:szCs w:val="24"/>
    </w:rPr>
  </w:style>
  <w:style w:type="paragraph" w:customStyle="1" w:styleId="Zkladntext22">
    <w:name w:val="Základný text 22"/>
    <w:basedOn w:val="Normlny"/>
    <w:uiPriority w:val="99"/>
    <w:rsid w:val="0043306B"/>
    <w:rPr>
      <w:b/>
      <w:bCs/>
      <w:sz w:val="24"/>
      <w:szCs w:val="24"/>
    </w:rPr>
  </w:style>
  <w:style w:type="paragraph" w:customStyle="1" w:styleId="Zarkazkladnhotextu22">
    <w:name w:val="Zarážka základného textu 22"/>
    <w:basedOn w:val="Normlny"/>
    <w:uiPriority w:val="99"/>
    <w:rsid w:val="0043306B"/>
    <w:pPr>
      <w:ind w:left="567" w:hanging="567"/>
      <w:jc w:val="both"/>
    </w:pPr>
    <w:rPr>
      <w:sz w:val="24"/>
      <w:szCs w:val="24"/>
      <w:lang w:val="cs-CZ"/>
    </w:rPr>
  </w:style>
  <w:style w:type="paragraph" w:customStyle="1" w:styleId="Zarkazkladnhotextu31">
    <w:name w:val="Zarážka základného textu 31"/>
    <w:basedOn w:val="Normlny"/>
    <w:uiPriority w:val="99"/>
    <w:rsid w:val="0043306B"/>
    <w:pPr>
      <w:ind w:left="567" w:hanging="567"/>
    </w:pPr>
    <w:rPr>
      <w:sz w:val="24"/>
      <w:szCs w:val="24"/>
    </w:rPr>
  </w:style>
  <w:style w:type="paragraph" w:styleId="Nzov">
    <w:name w:val="Title"/>
    <w:basedOn w:val="Normlny"/>
    <w:link w:val="NzovChar"/>
    <w:uiPriority w:val="99"/>
    <w:qFormat/>
    <w:rsid w:val="0043306B"/>
    <w:pPr>
      <w:overflowPunct/>
      <w:autoSpaceDE/>
      <w:autoSpaceDN/>
      <w:adjustRightInd/>
      <w:jc w:val="center"/>
      <w:textAlignment w:val="auto"/>
    </w:pPr>
    <w:rPr>
      <w:b/>
      <w:bCs/>
      <w:sz w:val="24"/>
      <w:szCs w:val="24"/>
      <w:lang w:eastAsia="cs-CZ"/>
    </w:rPr>
  </w:style>
  <w:style w:type="character" w:customStyle="1" w:styleId="NzovChar">
    <w:name w:val="Názov Char"/>
    <w:basedOn w:val="Predvolenpsmoodseku"/>
    <w:link w:val="Nzov"/>
    <w:uiPriority w:val="10"/>
    <w:rsid w:val="00834C5C"/>
    <w:rPr>
      <w:rFonts w:ascii="Cambria" w:eastAsia="Times New Roman" w:hAnsi="Cambria" w:cs="Times New Roman"/>
      <w:b/>
      <w:bCs/>
      <w:kern w:val="28"/>
      <w:sz w:val="32"/>
      <w:szCs w:val="32"/>
    </w:rPr>
  </w:style>
  <w:style w:type="paragraph" w:styleId="Zarkazkladnhotextu">
    <w:name w:val="Body Text Indent"/>
    <w:basedOn w:val="Normlny"/>
    <w:uiPriority w:val="99"/>
    <w:rsid w:val="0043306B"/>
    <w:pPr>
      <w:spacing w:after="120"/>
      <w:ind w:left="283"/>
    </w:pPr>
  </w:style>
  <w:style w:type="character" w:customStyle="1" w:styleId="ZarkazkladnhotextuChar">
    <w:name w:val="Zarážka základného textu Char"/>
    <w:basedOn w:val="Predvolenpsmoodseku"/>
    <w:link w:val="BodyTextIndent1"/>
    <w:uiPriority w:val="99"/>
    <w:semiHidden/>
    <w:locked/>
    <w:rsid w:val="00DA449C"/>
    <w:rPr>
      <w:sz w:val="24"/>
      <w:szCs w:val="24"/>
      <w:lang w:val="cs-CZ" w:eastAsia="cs-CZ"/>
    </w:rPr>
  </w:style>
  <w:style w:type="paragraph" w:styleId="Zkladntext2">
    <w:name w:val="Body Text 2"/>
    <w:basedOn w:val="Normlny"/>
    <w:link w:val="Zkladntext2Char"/>
    <w:uiPriority w:val="99"/>
    <w:rsid w:val="0043306B"/>
    <w:pPr>
      <w:spacing w:after="120" w:line="480" w:lineRule="auto"/>
    </w:pPr>
  </w:style>
  <w:style w:type="character" w:customStyle="1" w:styleId="Zkladntext2Char">
    <w:name w:val="Základný text 2 Char"/>
    <w:basedOn w:val="Predvolenpsmoodseku"/>
    <w:link w:val="Zkladntext2"/>
    <w:uiPriority w:val="99"/>
    <w:semiHidden/>
    <w:rsid w:val="00834C5C"/>
    <w:rPr>
      <w:sz w:val="20"/>
      <w:szCs w:val="20"/>
    </w:rPr>
  </w:style>
  <w:style w:type="paragraph" w:styleId="Zarkazkladnhotextu2">
    <w:name w:val="Body Text Indent 2"/>
    <w:basedOn w:val="Normlny"/>
    <w:link w:val="Zarkazkladnhotextu2Char"/>
    <w:uiPriority w:val="99"/>
    <w:rsid w:val="0043306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834C5C"/>
    <w:rPr>
      <w:sz w:val="20"/>
      <w:szCs w:val="20"/>
    </w:rPr>
  </w:style>
  <w:style w:type="paragraph" w:styleId="Zarkazkladnhotextu3">
    <w:name w:val="Body Text Indent 3"/>
    <w:basedOn w:val="Normlny"/>
    <w:link w:val="Zarkazkladnhotextu3Char"/>
    <w:uiPriority w:val="99"/>
    <w:rsid w:val="0043306B"/>
    <w:pPr>
      <w:ind w:left="284" w:hanging="284"/>
      <w:jc w:val="both"/>
    </w:pPr>
    <w:rPr>
      <w:sz w:val="24"/>
      <w:szCs w:val="24"/>
    </w:rPr>
  </w:style>
  <w:style w:type="character" w:customStyle="1" w:styleId="Zarkazkladnhotextu3Char">
    <w:name w:val="Zarážka základného textu 3 Char"/>
    <w:basedOn w:val="Predvolenpsmoodseku"/>
    <w:link w:val="Zarkazkladnhotextu3"/>
    <w:uiPriority w:val="99"/>
    <w:semiHidden/>
    <w:rsid w:val="00834C5C"/>
    <w:rPr>
      <w:sz w:val="16"/>
      <w:szCs w:val="16"/>
    </w:rPr>
  </w:style>
  <w:style w:type="paragraph" w:styleId="Zkladntext3">
    <w:name w:val="Body Text 3"/>
    <w:basedOn w:val="Normlny"/>
    <w:link w:val="Zkladntext3Char"/>
    <w:uiPriority w:val="99"/>
    <w:rsid w:val="0043306B"/>
    <w:pPr>
      <w:jc w:val="center"/>
    </w:pPr>
    <w:rPr>
      <w:b/>
      <w:bCs/>
      <w:sz w:val="24"/>
      <w:szCs w:val="24"/>
    </w:rPr>
  </w:style>
  <w:style w:type="character" w:customStyle="1" w:styleId="Zkladntext3Char">
    <w:name w:val="Základný text 3 Char"/>
    <w:basedOn w:val="Predvolenpsmoodseku"/>
    <w:link w:val="Zkladntext3"/>
    <w:uiPriority w:val="99"/>
    <w:semiHidden/>
    <w:rsid w:val="00834C5C"/>
    <w:rPr>
      <w:sz w:val="16"/>
      <w:szCs w:val="16"/>
    </w:rPr>
  </w:style>
  <w:style w:type="paragraph" w:customStyle="1" w:styleId="Kapitola1">
    <w:name w:val="Kapitola 1"/>
    <w:basedOn w:val="Normlny"/>
    <w:uiPriority w:val="99"/>
    <w:rsid w:val="0043306B"/>
    <w:pPr>
      <w:overflowPunct/>
      <w:autoSpaceDE/>
      <w:autoSpaceDN/>
      <w:adjustRightInd/>
      <w:spacing w:before="120" w:line="480" w:lineRule="atLeast"/>
      <w:jc w:val="center"/>
      <w:textAlignment w:val="auto"/>
    </w:pPr>
    <w:rPr>
      <w:b/>
      <w:bCs/>
      <w:caps/>
      <w:sz w:val="28"/>
      <w:szCs w:val="28"/>
    </w:rPr>
  </w:style>
  <w:style w:type="character" w:styleId="Hypertextovprepojenie">
    <w:name w:val="Hyperlink"/>
    <w:basedOn w:val="Predvolenpsmoodseku"/>
    <w:uiPriority w:val="99"/>
    <w:rsid w:val="0043306B"/>
    <w:rPr>
      <w:color w:val="0000FF"/>
      <w:u w:val="single"/>
    </w:rPr>
  </w:style>
  <w:style w:type="paragraph" w:styleId="Pta">
    <w:name w:val="footer"/>
    <w:basedOn w:val="Normlny"/>
    <w:link w:val="PtaChar"/>
    <w:uiPriority w:val="99"/>
    <w:rsid w:val="0043306B"/>
    <w:pPr>
      <w:tabs>
        <w:tab w:val="center" w:pos="4320"/>
        <w:tab w:val="right" w:pos="8640"/>
      </w:tabs>
    </w:pPr>
  </w:style>
  <w:style w:type="character" w:customStyle="1" w:styleId="PtaChar">
    <w:name w:val="Päta Char"/>
    <w:basedOn w:val="Predvolenpsmoodseku"/>
    <w:link w:val="Pta"/>
    <w:uiPriority w:val="99"/>
    <w:semiHidden/>
    <w:rsid w:val="00834C5C"/>
    <w:rPr>
      <w:sz w:val="20"/>
      <w:szCs w:val="20"/>
    </w:rPr>
  </w:style>
  <w:style w:type="character" w:styleId="slostrany">
    <w:name w:val="page number"/>
    <w:basedOn w:val="Predvolenpsmoodseku"/>
    <w:uiPriority w:val="99"/>
    <w:rsid w:val="0043306B"/>
  </w:style>
  <w:style w:type="paragraph" w:styleId="Hlavika">
    <w:name w:val="header"/>
    <w:basedOn w:val="Normlny"/>
    <w:link w:val="HlavikaChar"/>
    <w:uiPriority w:val="99"/>
    <w:rsid w:val="0043306B"/>
    <w:pPr>
      <w:tabs>
        <w:tab w:val="center" w:pos="4320"/>
        <w:tab w:val="right" w:pos="8640"/>
      </w:tabs>
    </w:pPr>
  </w:style>
  <w:style w:type="character" w:customStyle="1" w:styleId="HlavikaChar">
    <w:name w:val="Hlavička Char"/>
    <w:basedOn w:val="Predvolenpsmoodseku"/>
    <w:link w:val="Hlavika"/>
    <w:uiPriority w:val="99"/>
    <w:semiHidden/>
    <w:rsid w:val="00834C5C"/>
    <w:rPr>
      <w:sz w:val="20"/>
      <w:szCs w:val="20"/>
    </w:rPr>
  </w:style>
  <w:style w:type="character" w:customStyle="1" w:styleId="apple-style-span">
    <w:name w:val="apple-style-span"/>
    <w:basedOn w:val="Predvolenpsmoodseku"/>
    <w:uiPriority w:val="99"/>
    <w:rsid w:val="00506A8B"/>
  </w:style>
  <w:style w:type="character" w:customStyle="1" w:styleId="FontStyle22">
    <w:name w:val="Font Style22"/>
    <w:basedOn w:val="Predvolenpsmoodseku"/>
    <w:uiPriority w:val="99"/>
    <w:rsid w:val="00903AA6"/>
    <w:rPr>
      <w:rFonts w:ascii="Times New Roman" w:hAnsi="Times New Roman" w:cs="Times New Roman"/>
      <w:sz w:val="22"/>
      <w:szCs w:val="22"/>
    </w:rPr>
  </w:style>
  <w:style w:type="character" w:customStyle="1" w:styleId="vcblt1">
    <w:name w:val="vcb_lt1"/>
    <w:basedOn w:val="Predvolenpsmoodseku"/>
    <w:uiPriority w:val="99"/>
    <w:rsid w:val="0043306B"/>
    <w:rPr>
      <w:rFonts w:ascii="Arial" w:hAnsi="Arial" w:cs="Arial"/>
      <w:color w:val="0000FF"/>
      <w:sz w:val="20"/>
      <w:szCs w:val="20"/>
      <w:u w:val="none"/>
      <w:effect w:val="none"/>
    </w:rPr>
  </w:style>
  <w:style w:type="character" w:customStyle="1" w:styleId="vcbm1">
    <w:name w:val="vcb_m1"/>
    <w:basedOn w:val="Predvolenpsmoodseku"/>
    <w:uiPriority w:val="99"/>
    <w:rsid w:val="0043306B"/>
    <w:rPr>
      <w:rFonts w:ascii="Arial" w:hAnsi="Arial" w:cs="Arial"/>
      <w:color w:val="000000"/>
      <w:sz w:val="20"/>
      <w:szCs w:val="20"/>
      <w:u w:val="none"/>
      <w:effect w:val="none"/>
    </w:rPr>
  </w:style>
  <w:style w:type="character" w:customStyle="1" w:styleId="vcbrt1">
    <w:name w:val="vcb_rt1"/>
    <w:basedOn w:val="Predvolenpsmoodseku"/>
    <w:uiPriority w:val="99"/>
    <w:rsid w:val="0043306B"/>
    <w:rPr>
      <w:rFonts w:ascii="Arial" w:hAnsi="Arial" w:cs="Arial"/>
      <w:color w:val="008000"/>
      <w:sz w:val="20"/>
      <w:szCs w:val="20"/>
      <w:u w:val="none"/>
      <w:effect w:val="none"/>
    </w:rPr>
  </w:style>
  <w:style w:type="paragraph" w:customStyle="1" w:styleId="Style2">
    <w:name w:val="Style2"/>
    <w:basedOn w:val="Normlny"/>
    <w:uiPriority w:val="99"/>
    <w:rsid w:val="00863423"/>
    <w:pPr>
      <w:widowControl w:val="0"/>
      <w:overflowPunct/>
      <w:spacing w:line="317" w:lineRule="exact"/>
      <w:jc w:val="both"/>
      <w:textAlignment w:val="auto"/>
    </w:pPr>
    <w:rPr>
      <w:sz w:val="24"/>
      <w:szCs w:val="24"/>
    </w:rPr>
  </w:style>
  <w:style w:type="paragraph" w:styleId="Textpoznmkypodiarou">
    <w:name w:val="footnote text"/>
    <w:basedOn w:val="Normlny"/>
    <w:link w:val="TextpoznmkypodiarouChar"/>
    <w:uiPriority w:val="99"/>
    <w:semiHidden/>
    <w:rsid w:val="00E76E15"/>
    <w:pPr>
      <w:overflowPunct/>
      <w:autoSpaceDE/>
      <w:autoSpaceDN/>
      <w:adjustRightInd/>
      <w:textAlignment w:val="auto"/>
    </w:pPr>
  </w:style>
  <w:style w:type="character" w:customStyle="1" w:styleId="TextpoznmkypodiarouChar">
    <w:name w:val="Text poznámky pod čiarou Char"/>
    <w:basedOn w:val="Predvolenpsmoodseku"/>
    <w:link w:val="Textpoznmkypodiarou"/>
    <w:uiPriority w:val="99"/>
    <w:locked/>
    <w:rsid w:val="00C246AF"/>
    <w:rPr>
      <w:lang w:val="sk-SK" w:eastAsia="sk-SK"/>
    </w:rPr>
  </w:style>
  <w:style w:type="character" w:styleId="Odkaznapoznmkupodiarou">
    <w:name w:val="footnote reference"/>
    <w:basedOn w:val="Predvolenpsmoodseku"/>
    <w:uiPriority w:val="99"/>
    <w:semiHidden/>
    <w:rsid w:val="00C246AF"/>
    <w:rPr>
      <w:vertAlign w:val="superscript"/>
    </w:rPr>
  </w:style>
  <w:style w:type="character" w:customStyle="1" w:styleId="mw-headline">
    <w:name w:val="mw-headline"/>
    <w:basedOn w:val="Predvolenpsmoodseku"/>
    <w:uiPriority w:val="99"/>
    <w:rsid w:val="00C246AF"/>
  </w:style>
  <w:style w:type="paragraph" w:styleId="Odsekzoznamu">
    <w:name w:val="List Paragraph"/>
    <w:basedOn w:val="Normlny"/>
    <w:uiPriority w:val="99"/>
    <w:qFormat/>
    <w:rsid w:val="00761255"/>
    <w:pPr>
      <w:overflowPunct/>
      <w:autoSpaceDE/>
      <w:autoSpaceDN/>
      <w:adjustRightInd/>
      <w:spacing w:before="120" w:after="240" w:line="264" w:lineRule="auto"/>
      <w:ind w:left="720"/>
      <w:textAlignment w:val="auto"/>
    </w:pPr>
    <w:rPr>
      <w:rFonts w:ascii="Arial Narrow" w:hAnsi="Arial Narrow" w:cs="Arial Narrow"/>
      <w:sz w:val="22"/>
      <w:szCs w:val="22"/>
      <w:lang w:eastAsia="en-US"/>
    </w:rPr>
  </w:style>
  <w:style w:type="paragraph" w:styleId="Normlnywebov">
    <w:name w:val="Normal (Web)"/>
    <w:basedOn w:val="Normlny"/>
    <w:uiPriority w:val="99"/>
    <w:rsid w:val="00761255"/>
    <w:pPr>
      <w:overflowPunct/>
      <w:autoSpaceDE/>
      <w:autoSpaceDN/>
      <w:adjustRightInd/>
      <w:spacing w:before="100" w:beforeAutospacing="1" w:after="100" w:afterAutospacing="1"/>
      <w:textAlignment w:val="auto"/>
    </w:pPr>
    <w:rPr>
      <w:rFonts w:ascii="Arial Narrow" w:hAnsi="Arial Narrow" w:cs="Arial Narrow"/>
      <w:sz w:val="24"/>
      <w:szCs w:val="24"/>
    </w:rPr>
  </w:style>
  <w:style w:type="paragraph" w:customStyle="1" w:styleId="Odsekzoznamu1">
    <w:name w:val="Odsek zoznamu1"/>
    <w:basedOn w:val="Normlny"/>
    <w:uiPriority w:val="99"/>
    <w:rsid w:val="00FD27C6"/>
    <w:pPr>
      <w:overflowPunct/>
      <w:autoSpaceDE/>
      <w:autoSpaceDN/>
      <w:adjustRightInd/>
      <w:spacing w:before="120" w:after="240" w:line="264" w:lineRule="auto"/>
      <w:ind w:left="720"/>
      <w:textAlignment w:val="auto"/>
    </w:pPr>
    <w:rPr>
      <w:rFonts w:ascii="Arial Narrow" w:hAnsi="Arial Narrow" w:cs="Arial Narrow"/>
      <w:sz w:val="22"/>
      <w:szCs w:val="22"/>
      <w:lang w:eastAsia="en-US"/>
    </w:rPr>
  </w:style>
  <w:style w:type="character" w:styleId="Siln">
    <w:name w:val="Strong"/>
    <w:basedOn w:val="Predvolenpsmoodseku"/>
    <w:uiPriority w:val="99"/>
    <w:qFormat/>
    <w:rsid w:val="00FD27C6"/>
    <w:rPr>
      <w:b/>
      <w:bCs/>
    </w:rPr>
  </w:style>
  <w:style w:type="paragraph" w:customStyle="1" w:styleId="bodytext">
    <w:name w:val="bodytext"/>
    <w:basedOn w:val="Normlny"/>
    <w:uiPriority w:val="99"/>
    <w:rsid w:val="00FD27C6"/>
    <w:pPr>
      <w:overflowPunct/>
      <w:autoSpaceDE/>
      <w:autoSpaceDN/>
      <w:adjustRightInd/>
      <w:spacing w:before="100" w:beforeAutospacing="1" w:after="100" w:afterAutospacing="1"/>
      <w:textAlignment w:val="auto"/>
    </w:pPr>
    <w:rPr>
      <w:rFonts w:ascii="Arial Narrow" w:hAnsi="Arial Narrow" w:cs="Arial Narrow"/>
      <w:sz w:val="24"/>
      <w:szCs w:val="24"/>
    </w:rPr>
  </w:style>
  <w:style w:type="character" w:customStyle="1" w:styleId="longtext">
    <w:name w:val="long_text"/>
    <w:basedOn w:val="Predvolenpsmoodseku"/>
    <w:uiPriority w:val="99"/>
    <w:rsid w:val="00B352D7"/>
  </w:style>
  <w:style w:type="character" w:styleId="Zvraznenie">
    <w:name w:val="Emphasis"/>
    <w:basedOn w:val="Predvolenpsmoodseku"/>
    <w:uiPriority w:val="99"/>
    <w:qFormat/>
    <w:rsid w:val="00B352D7"/>
    <w:rPr>
      <w:b/>
      <w:bCs/>
    </w:rPr>
  </w:style>
  <w:style w:type="character" w:styleId="Odkaznakomentr">
    <w:name w:val="annotation reference"/>
    <w:basedOn w:val="Predvolenpsmoodseku"/>
    <w:uiPriority w:val="99"/>
    <w:semiHidden/>
    <w:rsid w:val="00DB769E"/>
    <w:rPr>
      <w:sz w:val="16"/>
      <w:szCs w:val="16"/>
    </w:rPr>
  </w:style>
  <w:style w:type="paragraph" w:styleId="Textkomentra">
    <w:name w:val="annotation text"/>
    <w:basedOn w:val="Normlny"/>
    <w:link w:val="TextkomentraChar"/>
    <w:uiPriority w:val="99"/>
    <w:semiHidden/>
    <w:rsid w:val="00DB769E"/>
  </w:style>
  <w:style w:type="character" w:customStyle="1" w:styleId="TextkomentraChar">
    <w:name w:val="Text komentára Char"/>
    <w:basedOn w:val="Predvolenpsmoodseku"/>
    <w:link w:val="Textkomentra"/>
    <w:uiPriority w:val="99"/>
    <w:locked/>
    <w:rsid w:val="00AC279A"/>
    <w:rPr>
      <w:lang w:val="sk-SK" w:eastAsia="sk-SK"/>
    </w:rPr>
  </w:style>
  <w:style w:type="paragraph" w:styleId="Predmetkomentra">
    <w:name w:val="annotation subject"/>
    <w:basedOn w:val="Textkomentra"/>
    <w:next w:val="Textkomentra"/>
    <w:link w:val="PredmetkomentraChar"/>
    <w:uiPriority w:val="99"/>
    <w:semiHidden/>
    <w:rsid w:val="00DB769E"/>
    <w:rPr>
      <w:b/>
      <w:bCs/>
    </w:rPr>
  </w:style>
  <w:style w:type="character" w:customStyle="1" w:styleId="PredmetkomentraChar">
    <w:name w:val="Predmet komentára Char"/>
    <w:basedOn w:val="TextkomentraChar"/>
    <w:link w:val="Predmetkomentra"/>
    <w:uiPriority w:val="99"/>
    <w:semiHidden/>
    <w:rsid w:val="00834C5C"/>
    <w:rPr>
      <w:b/>
      <w:bCs/>
      <w:sz w:val="20"/>
      <w:szCs w:val="20"/>
      <w:lang w:val="sk-SK" w:eastAsia="sk-SK"/>
    </w:rPr>
  </w:style>
  <w:style w:type="paragraph" w:styleId="Textbubliny">
    <w:name w:val="Balloon Text"/>
    <w:basedOn w:val="Normlny"/>
    <w:link w:val="TextbublinyChar"/>
    <w:uiPriority w:val="99"/>
    <w:semiHidden/>
    <w:rsid w:val="00DB769E"/>
    <w:rPr>
      <w:rFonts w:ascii="Tahoma" w:hAnsi="Tahoma" w:cs="Tahoma"/>
      <w:sz w:val="16"/>
      <w:szCs w:val="16"/>
    </w:rPr>
  </w:style>
  <w:style w:type="character" w:customStyle="1" w:styleId="TextbublinyChar">
    <w:name w:val="Text bubliny Char"/>
    <w:basedOn w:val="Predvolenpsmoodseku"/>
    <w:link w:val="Textbubliny"/>
    <w:uiPriority w:val="99"/>
    <w:semiHidden/>
    <w:rsid w:val="00834C5C"/>
    <w:rPr>
      <w:sz w:val="0"/>
      <w:szCs w:val="0"/>
    </w:rPr>
  </w:style>
  <w:style w:type="character" w:customStyle="1" w:styleId="hps">
    <w:name w:val="hps"/>
    <w:basedOn w:val="Predvolenpsmoodseku"/>
    <w:uiPriority w:val="99"/>
    <w:rsid w:val="00FC2AE2"/>
  </w:style>
  <w:style w:type="paragraph" w:styleId="PredformtovanHTML">
    <w:name w:val="HTML Preformatted"/>
    <w:basedOn w:val="Normlny"/>
    <w:link w:val="PredformtovanHTMLChar"/>
    <w:uiPriority w:val="99"/>
    <w:rsid w:val="0031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PredformtovanHTMLChar">
    <w:name w:val="Predformátované HTML Char"/>
    <w:basedOn w:val="Predvolenpsmoodseku"/>
    <w:link w:val="PredformtovanHTML"/>
    <w:uiPriority w:val="99"/>
    <w:semiHidden/>
    <w:rsid w:val="00834C5C"/>
    <w:rPr>
      <w:rFonts w:ascii="Courier New" w:hAnsi="Courier New" w:cs="Courier New"/>
      <w:sz w:val="20"/>
      <w:szCs w:val="20"/>
    </w:rPr>
  </w:style>
  <w:style w:type="table" w:styleId="Mriekatabuky">
    <w:name w:val="Table Grid"/>
    <w:basedOn w:val="Normlnatabuka"/>
    <w:uiPriority w:val="99"/>
    <w:rsid w:val="009A6310"/>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erence-text">
    <w:name w:val="reference-text"/>
    <w:basedOn w:val="Predvolenpsmoodseku"/>
    <w:uiPriority w:val="99"/>
    <w:rsid w:val="007C0DCD"/>
  </w:style>
  <w:style w:type="character" w:customStyle="1" w:styleId="st">
    <w:name w:val="st"/>
    <w:basedOn w:val="Predvolenpsmoodseku"/>
    <w:uiPriority w:val="99"/>
    <w:rsid w:val="007C0DCD"/>
  </w:style>
  <w:style w:type="paragraph" w:customStyle="1" w:styleId="Zkladntextodsazen31">
    <w:name w:val="Základní text odsazený 31"/>
    <w:basedOn w:val="Normlny"/>
    <w:uiPriority w:val="99"/>
    <w:rsid w:val="0086039A"/>
    <w:pPr>
      <w:widowControl w:val="0"/>
      <w:suppressAutoHyphens/>
      <w:overflowPunct/>
      <w:autoSpaceDE/>
      <w:autoSpaceDN/>
      <w:adjustRightInd/>
      <w:spacing w:after="120"/>
      <w:ind w:left="283"/>
      <w:textAlignment w:val="auto"/>
    </w:pPr>
    <w:rPr>
      <w:kern w:val="1"/>
      <w:sz w:val="16"/>
      <w:szCs w:val="16"/>
    </w:rPr>
  </w:style>
  <w:style w:type="character" w:customStyle="1" w:styleId="CharChar1">
    <w:name w:val="Char Char1"/>
    <w:basedOn w:val="Predvolenpsmoodseku"/>
    <w:uiPriority w:val="99"/>
    <w:semiHidden/>
    <w:rsid w:val="006567CA"/>
    <w:rPr>
      <w:lang w:eastAsia="en-US"/>
    </w:rPr>
  </w:style>
  <w:style w:type="paragraph" w:customStyle="1" w:styleId="Odsekzoznamu11">
    <w:name w:val="Odsek zoznamu11"/>
    <w:basedOn w:val="Normlny"/>
    <w:uiPriority w:val="99"/>
    <w:rsid w:val="00E52409"/>
    <w:pPr>
      <w:overflowPunct/>
      <w:autoSpaceDE/>
      <w:autoSpaceDN/>
      <w:adjustRightInd/>
      <w:spacing w:after="200" w:line="276" w:lineRule="auto"/>
      <w:ind w:left="720"/>
      <w:textAlignment w:val="auto"/>
    </w:pPr>
    <w:rPr>
      <w:rFonts w:ascii="Calibri" w:hAnsi="Calibri" w:cs="Calibri"/>
      <w:sz w:val="22"/>
      <w:szCs w:val="22"/>
    </w:rPr>
  </w:style>
  <w:style w:type="paragraph" w:customStyle="1" w:styleId="ELLitseznam">
    <w:name w:val="EL Lit seznam"/>
    <w:basedOn w:val="Normlny"/>
    <w:uiPriority w:val="99"/>
    <w:rsid w:val="004C7647"/>
    <w:pPr>
      <w:numPr>
        <w:ilvl w:val="1"/>
        <w:numId w:val="7"/>
      </w:numPr>
      <w:tabs>
        <w:tab w:val="num" w:pos="567"/>
      </w:tabs>
      <w:overflowPunct/>
      <w:autoSpaceDE/>
      <w:autoSpaceDN/>
      <w:adjustRightInd/>
      <w:spacing w:after="80"/>
      <w:ind w:left="567" w:hanging="567"/>
      <w:textAlignment w:val="auto"/>
    </w:pPr>
    <w:rPr>
      <w:sz w:val="24"/>
      <w:szCs w:val="24"/>
      <w:lang w:val="cs-CZ" w:eastAsia="cs-CZ"/>
    </w:rPr>
  </w:style>
  <w:style w:type="paragraph" w:customStyle="1" w:styleId="DiLitseznam">
    <w:name w:val="Di Lit seznam"/>
    <w:basedOn w:val="ELLitseznam"/>
    <w:uiPriority w:val="99"/>
    <w:rsid w:val="004C7647"/>
  </w:style>
  <w:style w:type="paragraph" w:customStyle="1" w:styleId="BodyTextIndent1">
    <w:name w:val="Body Text Indent1"/>
    <w:basedOn w:val="Normlny"/>
    <w:link w:val="ZarkazkladnhotextuChar"/>
    <w:uiPriority w:val="99"/>
    <w:rsid w:val="00DA449C"/>
    <w:pPr>
      <w:overflowPunct/>
      <w:autoSpaceDE/>
      <w:autoSpaceDN/>
      <w:adjustRightInd/>
      <w:spacing w:line="360" w:lineRule="auto"/>
      <w:ind w:firstLine="709"/>
      <w:jc w:val="both"/>
      <w:textAlignment w:val="auto"/>
    </w:pPr>
    <w:rPr>
      <w:sz w:val="24"/>
      <w:szCs w:val="24"/>
      <w:lang w:val="cs-CZ" w:eastAsia="cs-CZ"/>
    </w:rPr>
  </w:style>
  <w:style w:type="character" w:styleId="PouitHypertextovPrepojenie">
    <w:name w:val="FollowedHyperlink"/>
    <w:basedOn w:val="Predvolenpsmoodseku"/>
    <w:uiPriority w:val="99"/>
    <w:rsid w:val="00F31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16397">
      <w:marLeft w:val="0"/>
      <w:marRight w:val="0"/>
      <w:marTop w:val="0"/>
      <w:marBottom w:val="0"/>
      <w:divBdr>
        <w:top w:val="none" w:sz="0" w:space="0" w:color="auto"/>
        <w:left w:val="none" w:sz="0" w:space="0" w:color="auto"/>
        <w:bottom w:val="none" w:sz="0" w:space="0" w:color="auto"/>
        <w:right w:val="none" w:sz="0" w:space="0" w:color="auto"/>
      </w:divBdr>
    </w:div>
    <w:div w:id="466316405">
      <w:marLeft w:val="0"/>
      <w:marRight w:val="0"/>
      <w:marTop w:val="0"/>
      <w:marBottom w:val="0"/>
      <w:divBdr>
        <w:top w:val="none" w:sz="0" w:space="0" w:color="auto"/>
        <w:left w:val="none" w:sz="0" w:space="0" w:color="auto"/>
        <w:bottom w:val="none" w:sz="0" w:space="0" w:color="auto"/>
        <w:right w:val="none" w:sz="0" w:space="0" w:color="auto"/>
      </w:divBdr>
    </w:div>
    <w:div w:id="466316431">
      <w:marLeft w:val="80"/>
      <w:marRight w:val="80"/>
      <w:marTop w:val="80"/>
      <w:marBottom w:val="80"/>
      <w:divBdr>
        <w:top w:val="none" w:sz="0" w:space="0" w:color="auto"/>
        <w:left w:val="none" w:sz="0" w:space="0" w:color="auto"/>
        <w:bottom w:val="none" w:sz="0" w:space="0" w:color="auto"/>
        <w:right w:val="none" w:sz="0" w:space="0" w:color="auto"/>
      </w:divBdr>
      <w:divsChild>
        <w:div w:id="466316402">
          <w:marLeft w:val="0"/>
          <w:marRight w:val="0"/>
          <w:marTop w:val="0"/>
          <w:marBottom w:val="0"/>
          <w:divBdr>
            <w:top w:val="none" w:sz="0" w:space="0" w:color="auto"/>
            <w:left w:val="none" w:sz="0" w:space="0" w:color="auto"/>
            <w:bottom w:val="none" w:sz="0" w:space="0" w:color="auto"/>
            <w:right w:val="none" w:sz="0" w:space="0" w:color="auto"/>
          </w:divBdr>
          <w:divsChild>
            <w:div w:id="466316417">
              <w:marLeft w:val="0"/>
              <w:marRight w:val="0"/>
              <w:marTop w:val="0"/>
              <w:marBottom w:val="0"/>
              <w:divBdr>
                <w:top w:val="single" w:sz="4" w:space="0" w:color="999999"/>
                <w:left w:val="single" w:sz="4" w:space="0" w:color="999999"/>
                <w:bottom w:val="single" w:sz="4" w:space="0" w:color="999999"/>
                <w:right w:val="single" w:sz="4" w:space="0" w:color="999999"/>
              </w:divBdr>
              <w:divsChild>
                <w:div w:id="466316433">
                  <w:marLeft w:val="0"/>
                  <w:marRight w:val="0"/>
                  <w:marTop w:val="0"/>
                  <w:marBottom w:val="0"/>
                  <w:divBdr>
                    <w:top w:val="none" w:sz="0" w:space="0" w:color="auto"/>
                    <w:left w:val="none" w:sz="0" w:space="0" w:color="auto"/>
                    <w:bottom w:val="none" w:sz="0" w:space="0" w:color="auto"/>
                    <w:right w:val="none" w:sz="0" w:space="0" w:color="auto"/>
                  </w:divBdr>
                  <w:divsChild>
                    <w:div w:id="466316396">
                      <w:marLeft w:val="0"/>
                      <w:marRight w:val="0"/>
                      <w:marTop w:val="0"/>
                      <w:marBottom w:val="0"/>
                      <w:divBdr>
                        <w:top w:val="none" w:sz="0" w:space="0" w:color="auto"/>
                        <w:left w:val="none" w:sz="0" w:space="0" w:color="auto"/>
                        <w:bottom w:val="none" w:sz="0" w:space="0" w:color="auto"/>
                        <w:right w:val="none" w:sz="0" w:space="0" w:color="auto"/>
                      </w:divBdr>
                      <w:divsChild>
                        <w:div w:id="466316414">
                          <w:marLeft w:val="0"/>
                          <w:marRight w:val="0"/>
                          <w:marTop w:val="0"/>
                          <w:marBottom w:val="0"/>
                          <w:divBdr>
                            <w:top w:val="single" w:sz="4" w:space="5" w:color="CCCCCC"/>
                            <w:left w:val="none" w:sz="0" w:space="0" w:color="auto"/>
                            <w:bottom w:val="none" w:sz="0" w:space="0" w:color="auto"/>
                            <w:right w:val="none" w:sz="0" w:space="0" w:color="auto"/>
                          </w:divBdr>
                          <w:divsChild>
                            <w:div w:id="466316469">
                              <w:marLeft w:val="80"/>
                              <w:marRight w:val="80"/>
                              <w:marTop w:val="80"/>
                              <w:marBottom w:val="80"/>
                              <w:divBdr>
                                <w:top w:val="none" w:sz="0" w:space="0" w:color="auto"/>
                                <w:left w:val="none" w:sz="0" w:space="0" w:color="auto"/>
                                <w:bottom w:val="none" w:sz="0" w:space="0" w:color="auto"/>
                                <w:right w:val="none" w:sz="0" w:space="0" w:color="auto"/>
                              </w:divBdr>
                              <w:divsChild>
                                <w:div w:id="466316386">
                                  <w:marLeft w:val="0"/>
                                  <w:marRight w:val="0"/>
                                  <w:marTop w:val="0"/>
                                  <w:marBottom w:val="0"/>
                                  <w:divBdr>
                                    <w:top w:val="none" w:sz="0" w:space="0" w:color="auto"/>
                                    <w:left w:val="none" w:sz="0" w:space="0" w:color="auto"/>
                                    <w:bottom w:val="none" w:sz="0" w:space="0" w:color="auto"/>
                                    <w:right w:val="none" w:sz="0" w:space="0" w:color="auto"/>
                                  </w:divBdr>
                                  <w:divsChild>
                                    <w:div w:id="466316437">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316436">
      <w:marLeft w:val="0"/>
      <w:marRight w:val="0"/>
      <w:marTop w:val="0"/>
      <w:marBottom w:val="0"/>
      <w:divBdr>
        <w:top w:val="none" w:sz="0" w:space="0" w:color="auto"/>
        <w:left w:val="none" w:sz="0" w:space="0" w:color="auto"/>
        <w:bottom w:val="none" w:sz="0" w:space="0" w:color="auto"/>
        <w:right w:val="none" w:sz="0" w:space="0" w:color="auto"/>
      </w:divBdr>
    </w:div>
    <w:div w:id="466316474">
      <w:marLeft w:val="0"/>
      <w:marRight w:val="0"/>
      <w:marTop w:val="0"/>
      <w:marBottom w:val="0"/>
      <w:divBdr>
        <w:top w:val="none" w:sz="0" w:space="0" w:color="auto"/>
        <w:left w:val="none" w:sz="0" w:space="0" w:color="auto"/>
        <w:bottom w:val="none" w:sz="0" w:space="0" w:color="auto"/>
        <w:right w:val="none" w:sz="0" w:space="0" w:color="auto"/>
      </w:divBdr>
      <w:divsChild>
        <w:div w:id="466316382">
          <w:marLeft w:val="0"/>
          <w:marRight w:val="0"/>
          <w:marTop w:val="0"/>
          <w:marBottom w:val="0"/>
          <w:divBdr>
            <w:top w:val="none" w:sz="0" w:space="0" w:color="auto"/>
            <w:left w:val="none" w:sz="0" w:space="0" w:color="auto"/>
            <w:bottom w:val="none" w:sz="0" w:space="0" w:color="auto"/>
            <w:right w:val="none" w:sz="0" w:space="0" w:color="auto"/>
          </w:divBdr>
        </w:div>
        <w:div w:id="466316383">
          <w:marLeft w:val="0"/>
          <w:marRight w:val="0"/>
          <w:marTop w:val="0"/>
          <w:marBottom w:val="0"/>
          <w:divBdr>
            <w:top w:val="none" w:sz="0" w:space="0" w:color="auto"/>
            <w:left w:val="none" w:sz="0" w:space="0" w:color="auto"/>
            <w:bottom w:val="none" w:sz="0" w:space="0" w:color="auto"/>
            <w:right w:val="none" w:sz="0" w:space="0" w:color="auto"/>
          </w:divBdr>
        </w:div>
        <w:div w:id="466316384">
          <w:marLeft w:val="0"/>
          <w:marRight w:val="0"/>
          <w:marTop w:val="0"/>
          <w:marBottom w:val="0"/>
          <w:divBdr>
            <w:top w:val="none" w:sz="0" w:space="0" w:color="auto"/>
            <w:left w:val="none" w:sz="0" w:space="0" w:color="auto"/>
            <w:bottom w:val="none" w:sz="0" w:space="0" w:color="auto"/>
            <w:right w:val="none" w:sz="0" w:space="0" w:color="auto"/>
          </w:divBdr>
        </w:div>
        <w:div w:id="466316385">
          <w:marLeft w:val="0"/>
          <w:marRight w:val="0"/>
          <w:marTop w:val="0"/>
          <w:marBottom w:val="0"/>
          <w:divBdr>
            <w:top w:val="none" w:sz="0" w:space="0" w:color="auto"/>
            <w:left w:val="none" w:sz="0" w:space="0" w:color="auto"/>
            <w:bottom w:val="none" w:sz="0" w:space="0" w:color="auto"/>
            <w:right w:val="none" w:sz="0" w:space="0" w:color="auto"/>
          </w:divBdr>
        </w:div>
        <w:div w:id="466316387">
          <w:marLeft w:val="0"/>
          <w:marRight w:val="0"/>
          <w:marTop w:val="0"/>
          <w:marBottom w:val="0"/>
          <w:divBdr>
            <w:top w:val="none" w:sz="0" w:space="0" w:color="auto"/>
            <w:left w:val="none" w:sz="0" w:space="0" w:color="auto"/>
            <w:bottom w:val="none" w:sz="0" w:space="0" w:color="auto"/>
            <w:right w:val="none" w:sz="0" w:space="0" w:color="auto"/>
          </w:divBdr>
        </w:div>
        <w:div w:id="466316388">
          <w:marLeft w:val="0"/>
          <w:marRight w:val="0"/>
          <w:marTop w:val="0"/>
          <w:marBottom w:val="0"/>
          <w:divBdr>
            <w:top w:val="none" w:sz="0" w:space="0" w:color="auto"/>
            <w:left w:val="none" w:sz="0" w:space="0" w:color="auto"/>
            <w:bottom w:val="none" w:sz="0" w:space="0" w:color="auto"/>
            <w:right w:val="none" w:sz="0" w:space="0" w:color="auto"/>
          </w:divBdr>
        </w:div>
        <w:div w:id="466316389">
          <w:marLeft w:val="0"/>
          <w:marRight w:val="0"/>
          <w:marTop w:val="0"/>
          <w:marBottom w:val="0"/>
          <w:divBdr>
            <w:top w:val="none" w:sz="0" w:space="0" w:color="auto"/>
            <w:left w:val="none" w:sz="0" w:space="0" w:color="auto"/>
            <w:bottom w:val="none" w:sz="0" w:space="0" w:color="auto"/>
            <w:right w:val="none" w:sz="0" w:space="0" w:color="auto"/>
          </w:divBdr>
        </w:div>
        <w:div w:id="466316390">
          <w:marLeft w:val="0"/>
          <w:marRight w:val="0"/>
          <w:marTop w:val="0"/>
          <w:marBottom w:val="0"/>
          <w:divBdr>
            <w:top w:val="none" w:sz="0" w:space="0" w:color="auto"/>
            <w:left w:val="none" w:sz="0" w:space="0" w:color="auto"/>
            <w:bottom w:val="none" w:sz="0" w:space="0" w:color="auto"/>
            <w:right w:val="none" w:sz="0" w:space="0" w:color="auto"/>
          </w:divBdr>
        </w:div>
        <w:div w:id="466316391">
          <w:marLeft w:val="0"/>
          <w:marRight w:val="0"/>
          <w:marTop w:val="0"/>
          <w:marBottom w:val="0"/>
          <w:divBdr>
            <w:top w:val="none" w:sz="0" w:space="0" w:color="auto"/>
            <w:left w:val="none" w:sz="0" w:space="0" w:color="auto"/>
            <w:bottom w:val="none" w:sz="0" w:space="0" w:color="auto"/>
            <w:right w:val="none" w:sz="0" w:space="0" w:color="auto"/>
          </w:divBdr>
        </w:div>
        <w:div w:id="466316392">
          <w:marLeft w:val="0"/>
          <w:marRight w:val="0"/>
          <w:marTop w:val="0"/>
          <w:marBottom w:val="0"/>
          <w:divBdr>
            <w:top w:val="none" w:sz="0" w:space="0" w:color="auto"/>
            <w:left w:val="none" w:sz="0" w:space="0" w:color="auto"/>
            <w:bottom w:val="none" w:sz="0" w:space="0" w:color="auto"/>
            <w:right w:val="none" w:sz="0" w:space="0" w:color="auto"/>
          </w:divBdr>
        </w:div>
        <w:div w:id="466316393">
          <w:marLeft w:val="0"/>
          <w:marRight w:val="0"/>
          <w:marTop w:val="0"/>
          <w:marBottom w:val="0"/>
          <w:divBdr>
            <w:top w:val="none" w:sz="0" w:space="0" w:color="auto"/>
            <w:left w:val="none" w:sz="0" w:space="0" w:color="auto"/>
            <w:bottom w:val="none" w:sz="0" w:space="0" w:color="auto"/>
            <w:right w:val="none" w:sz="0" w:space="0" w:color="auto"/>
          </w:divBdr>
        </w:div>
        <w:div w:id="466316394">
          <w:marLeft w:val="0"/>
          <w:marRight w:val="0"/>
          <w:marTop w:val="0"/>
          <w:marBottom w:val="0"/>
          <w:divBdr>
            <w:top w:val="none" w:sz="0" w:space="0" w:color="auto"/>
            <w:left w:val="none" w:sz="0" w:space="0" w:color="auto"/>
            <w:bottom w:val="none" w:sz="0" w:space="0" w:color="auto"/>
            <w:right w:val="none" w:sz="0" w:space="0" w:color="auto"/>
          </w:divBdr>
        </w:div>
        <w:div w:id="466316395">
          <w:marLeft w:val="0"/>
          <w:marRight w:val="0"/>
          <w:marTop w:val="0"/>
          <w:marBottom w:val="0"/>
          <w:divBdr>
            <w:top w:val="none" w:sz="0" w:space="0" w:color="auto"/>
            <w:left w:val="none" w:sz="0" w:space="0" w:color="auto"/>
            <w:bottom w:val="none" w:sz="0" w:space="0" w:color="auto"/>
            <w:right w:val="none" w:sz="0" w:space="0" w:color="auto"/>
          </w:divBdr>
        </w:div>
        <w:div w:id="466316398">
          <w:marLeft w:val="0"/>
          <w:marRight w:val="0"/>
          <w:marTop w:val="0"/>
          <w:marBottom w:val="0"/>
          <w:divBdr>
            <w:top w:val="none" w:sz="0" w:space="0" w:color="auto"/>
            <w:left w:val="none" w:sz="0" w:space="0" w:color="auto"/>
            <w:bottom w:val="none" w:sz="0" w:space="0" w:color="auto"/>
            <w:right w:val="none" w:sz="0" w:space="0" w:color="auto"/>
          </w:divBdr>
        </w:div>
        <w:div w:id="466316399">
          <w:marLeft w:val="0"/>
          <w:marRight w:val="0"/>
          <w:marTop w:val="0"/>
          <w:marBottom w:val="0"/>
          <w:divBdr>
            <w:top w:val="none" w:sz="0" w:space="0" w:color="auto"/>
            <w:left w:val="none" w:sz="0" w:space="0" w:color="auto"/>
            <w:bottom w:val="none" w:sz="0" w:space="0" w:color="auto"/>
            <w:right w:val="none" w:sz="0" w:space="0" w:color="auto"/>
          </w:divBdr>
        </w:div>
        <w:div w:id="466316400">
          <w:marLeft w:val="0"/>
          <w:marRight w:val="0"/>
          <w:marTop w:val="0"/>
          <w:marBottom w:val="0"/>
          <w:divBdr>
            <w:top w:val="none" w:sz="0" w:space="0" w:color="auto"/>
            <w:left w:val="none" w:sz="0" w:space="0" w:color="auto"/>
            <w:bottom w:val="none" w:sz="0" w:space="0" w:color="auto"/>
            <w:right w:val="none" w:sz="0" w:space="0" w:color="auto"/>
          </w:divBdr>
        </w:div>
        <w:div w:id="466316401">
          <w:marLeft w:val="0"/>
          <w:marRight w:val="0"/>
          <w:marTop w:val="0"/>
          <w:marBottom w:val="0"/>
          <w:divBdr>
            <w:top w:val="none" w:sz="0" w:space="0" w:color="auto"/>
            <w:left w:val="none" w:sz="0" w:space="0" w:color="auto"/>
            <w:bottom w:val="none" w:sz="0" w:space="0" w:color="auto"/>
            <w:right w:val="none" w:sz="0" w:space="0" w:color="auto"/>
          </w:divBdr>
        </w:div>
        <w:div w:id="466316403">
          <w:marLeft w:val="0"/>
          <w:marRight w:val="0"/>
          <w:marTop w:val="0"/>
          <w:marBottom w:val="0"/>
          <w:divBdr>
            <w:top w:val="none" w:sz="0" w:space="0" w:color="auto"/>
            <w:left w:val="none" w:sz="0" w:space="0" w:color="auto"/>
            <w:bottom w:val="none" w:sz="0" w:space="0" w:color="auto"/>
            <w:right w:val="none" w:sz="0" w:space="0" w:color="auto"/>
          </w:divBdr>
        </w:div>
        <w:div w:id="466316404">
          <w:marLeft w:val="0"/>
          <w:marRight w:val="0"/>
          <w:marTop w:val="0"/>
          <w:marBottom w:val="0"/>
          <w:divBdr>
            <w:top w:val="none" w:sz="0" w:space="0" w:color="auto"/>
            <w:left w:val="none" w:sz="0" w:space="0" w:color="auto"/>
            <w:bottom w:val="none" w:sz="0" w:space="0" w:color="auto"/>
            <w:right w:val="none" w:sz="0" w:space="0" w:color="auto"/>
          </w:divBdr>
        </w:div>
        <w:div w:id="466316406">
          <w:marLeft w:val="0"/>
          <w:marRight w:val="0"/>
          <w:marTop w:val="0"/>
          <w:marBottom w:val="0"/>
          <w:divBdr>
            <w:top w:val="none" w:sz="0" w:space="0" w:color="auto"/>
            <w:left w:val="none" w:sz="0" w:space="0" w:color="auto"/>
            <w:bottom w:val="none" w:sz="0" w:space="0" w:color="auto"/>
            <w:right w:val="none" w:sz="0" w:space="0" w:color="auto"/>
          </w:divBdr>
        </w:div>
        <w:div w:id="466316407">
          <w:marLeft w:val="0"/>
          <w:marRight w:val="0"/>
          <w:marTop w:val="0"/>
          <w:marBottom w:val="0"/>
          <w:divBdr>
            <w:top w:val="none" w:sz="0" w:space="0" w:color="auto"/>
            <w:left w:val="none" w:sz="0" w:space="0" w:color="auto"/>
            <w:bottom w:val="none" w:sz="0" w:space="0" w:color="auto"/>
            <w:right w:val="none" w:sz="0" w:space="0" w:color="auto"/>
          </w:divBdr>
        </w:div>
        <w:div w:id="466316408">
          <w:marLeft w:val="0"/>
          <w:marRight w:val="0"/>
          <w:marTop w:val="0"/>
          <w:marBottom w:val="0"/>
          <w:divBdr>
            <w:top w:val="none" w:sz="0" w:space="0" w:color="auto"/>
            <w:left w:val="none" w:sz="0" w:space="0" w:color="auto"/>
            <w:bottom w:val="none" w:sz="0" w:space="0" w:color="auto"/>
            <w:right w:val="none" w:sz="0" w:space="0" w:color="auto"/>
          </w:divBdr>
        </w:div>
        <w:div w:id="466316409">
          <w:marLeft w:val="0"/>
          <w:marRight w:val="0"/>
          <w:marTop w:val="0"/>
          <w:marBottom w:val="0"/>
          <w:divBdr>
            <w:top w:val="none" w:sz="0" w:space="0" w:color="auto"/>
            <w:left w:val="none" w:sz="0" w:space="0" w:color="auto"/>
            <w:bottom w:val="none" w:sz="0" w:space="0" w:color="auto"/>
            <w:right w:val="none" w:sz="0" w:space="0" w:color="auto"/>
          </w:divBdr>
        </w:div>
        <w:div w:id="466316410">
          <w:marLeft w:val="0"/>
          <w:marRight w:val="0"/>
          <w:marTop w:val="0"/>
          <w:marBottom w:val="0"/>
          <w:divBdr>
            <w:top w:val="none" w:sz="0" w:space="0" w:color="auto"/>
            <w:left w:val="none" w:sz="0" w:space="0" w:color="auto"/>
            <w:bottom w:val="none" w:sz="0" w:space="0" w:color="auto"/>
            <w:right w:val="none" w:sz="0" w:space="0" w:color="auto"/>
          </w:divBdr>
        </w:div>
        <w:div w:id="466316411">
          <w:marLeft w:val="0"/>
          <w:marRight w:val="0"/>
          <w:marTop w:val="0"/>
          <w:marBottom w:val="0"/>
          <w:divBdr>
            <w:top w:val="none" w:sz="0" w:space="0" w:color="auto"/>
            <w:left w:val="none" w:sz="0" w:space="0" w:color="auto"/>
            <w:bottom w:val="none" w:sz="0" w:space="0" w:color="auto"/>
            <w:right w:val="none" w:sz="0" w:space="0" w:color="auto"/>
          </w:divBdr>
        </w:div>
        <w:div w:id="466316412">
          <w:marLeft w:val="0"/>
          <w:marRight w:val="0"/>
          <w:marTop w:val="0"/>
          <w:marBottom w:val="0"/>
          <w:divBdr>
            <w:top w:val="none" w:sz="0" w:space="0" w:color="auto"/>
            <w:left w:val="none" w:sz="0" w:space="0" w:color="auto"/>
            <w:bottom w:val="none" w:sz="0" w:space="0" w:color="auto"/>
            <w:right w:val="none" w:sz="0" w:space="0" w:color="auto"/>
          </w:divBdr>
        </w:div>
        <w:div w:id="466316413">
          <w:marLeft w:val="0"/>
          <w:marRight w:val="0"/>
          <w:marTop w:val="0"/>
          <w:marBottom w:val="0"/>
          <w:divBdr>
            <w:top w:val="none" w:sz="0" w:space="0" w:color="auto"/>
            <w:left w:val="none" w:sz="0" w:space="0" w:color="auto"/>
            <w:bottom w:val="none" w:sz="0" w:space="0" w:color="auto"/>
            <w:right w:val="none" w:sz="0" w:space="0" w:color="auto"/>
          </w:divBdr>
        </w:div>
        <w:div w:id="466316415">
          <w:marLeft w:val="0"/>
          <w:marRight w:val="0"/>
          <w:marTop w:val="0"/>
          <w:marBottom w:val="0"/>
          <w:divBdr>
            <w:top w:val="none" w:sz="0" w:space="0" w:color="auto"/>
            <w:left w:val="none" w:sz="0" w:space="0" w:color="auto"/>
            <w:bottom w:val="none" w:sz="0" w:space="0" w:color="auto"/>
            <w:right w:val="none" w:sz="0" w:space="0" w:color="auto"/>
          </w:divBdr>
        </w:div>
        <w:div w:id="466316416">
          <w:marLeft w:val="0"/>
          <w:marRight w:val="0"/>
          <w:marTop w:val="0"/>
          <w:marBottom w:val="0"/>
          <w:divBdr>
            <w:top w:val="none" w:sz="0" w:space="0" w:color="auto"/>
            <w:left w:val="none" w:sz="0" w:space="0" w:color="auto"/>
            <w:bottom w:val="none" w:sz="0" w:space="0" w:color="auto"/>
            <w:right w:val="none" w:sz="0" w:space="0" w:color="auto"/>
          </w:divBdr>
        </w:div>
        <w:div w:id="466316418">
          <w:marLeft w:val="0"/>
          <w:marRight w:val="0"/>
          <w:marTop w:val="0"/>
          <w:marBottom w:val="0"/>
          <w:divBdr>
            <w:top w:val="none" w:sz="0" w:space="0" w:color="auto"/>
            <w:left w:val="none" w:sz="0" w:space="0" w:color="auto"/>
            <w:bottom w:val="none" w:sz="0" w:space="0" w:color="auto"/>
            <w:right w:val="none" w:sz="0" w:space="0" w:color="auto"/>
          </w:divBdr>
        </w:div>
        <w:div w:id="466316419">
          <w:marLeft w:val="0"/>
          <w:marRight w:val="0"/>
          <w:marTop w:val="0"/>
          <w:marBottom w:val="0"/>
          <w:divBdr>
            <w:top w:val="none" w:sz="0" w:space="0" w:color="auto"/>
            <w:left w:val="none" w:sz="0" w:space="0" w:color="auto"/>
            <w:bottom w:val="none" w:sz="0" w:space="0" w:color="auto"/>
            <w:right w:val="none" w:sz="0" w:space="0" w:color="auto"/>
          </w:divBdr>
        </w:div>
        <w:div w:id="466316420">
          <w:marLeft w:val="0"/>
          <w:marRight w:val="0"/>
          <w:marTop w:val="0"/>
          <w:marBottom w:val="0"/>
          <w:divBdr>
            <w:top w:val="none" w:sz="0" w:space="0" w:color="auto"/>
            <w:left w:val="none" w:sz="0" w:space="0" w:color="auto"/>
            <w:bottom w:val="none" w:sz="0" w:space="0" w:color="auto"/>
            <w:right w:val="none" w:sz="0" w:space="0" w:color="auto"/>
          </w:divBdr>
        </w:div>
        <w:div w:id="466316421">
          <w:marLeft w:val="0"/>
          <w:marRight w:val="0"/>
          <w:marTop w:val="0"/>
          <w:marBottom w:val="0"/>
          <w:divBdr>
            <w:top w:val="none" w:sz="0" w:space="0" w:color="auto"/>
            <w:left w:val="none" w:sz="0" w:space="0" w:color="auto"/>
            <w:bottom w:val="none" w:sz="0" w:space="0" w:color="auto"/>
            <w:right w:val="none" w:sz="0" w:space="0" w:color="auto"/>
          </w:divBdr>
        </w:div>
        <w:div w:id="466316422">
          <w:marLeft w:val="0"/>
          <w:marRight w:val="0"/>
          <w:marTop w:val="0"/>
          <w:marBottom w:val="0"/>
          <w:divBdr>
            <w:top w:val="none" w:sz="0" w:space="0" w:color="auto"/>
            <w:left w:val="none" w:sz="0" w:space="0" w:color="auto"/>
            <w:bottom w:val="none" w:sz="0" w:space="0" w:color="auto"/>
            <w:right w:val="none" w:sz="0" w:space="0" w:color="auto"/>
          </w:divBdr>
        </w:div>
        <w:div w:id="466316423">
          <w:marLeft w:val="0"/>
          <w:marRight w:val="0"/>
          <w:marTop w:val="0"/>
          <w:marBottom w:val="0"/>
          <w:divBdr>
            <w:top w:val="none" w:sz="0" w:space="0" w:color="auto"/>
            <w:left w:val="none" w:sz="0" w:space="0" w:color="auto"/>
            <w:bottom w:val="none" w:sz="0" w:space="0" w:color="auto"/>
            <w:right w:val="none" w:sz="0" w:space="0" w:color="auto"/>
          </w:divBdr>
        </w:div>
        <w:div w:id="466316424">
          <w:marLeft w:val="0"/>
          <w:marRight w:val="0"/>
          <w:marTop w:val="0"/>
          <w:marBottom w:val="0"/>
          <w:divBdr>
            <w:top w:val="none" w:sz="0" w:space="0" w:color="auto"/>
            <w:left w:val="none" w:sz="0" w:space="0" w:color="auto"/>
            <w:bottom w:val="none" w:sz="0" w:space="0" w:color="auto"/>
            <w:right w:val="none" w:sz="0" w:space="0" w:color="auto"/>
          </w:divBdr>
        </w:div>
        <w:div w:id="466316425">
          <w:marLeft w:val="0"/>
          <w:marRight w:val="0"/>
          <w:marTop w:val="0"/>
          <w:marBottom w:val="0"/>
          <w:divBdr>
            <w:top w:val="none" w:sz="0" w:space="0" w:color="auto"/>
            <w:left w:val="none" w:sz="0" w:space="0" w:color="auto"/>
            <w:bottom w:val="none" w:sz="0" w:space="0" w:color="auto"/>
            <w:right w:val="none" w:sz="0" w:space="0" w:color="auto"/>
          </w:divBdr>
        </w:div>
        <w:div w:id="466316426">
          <w:marLeft w:val="0"/>
          <w:marRight w:val="0"/>
          <w:marTop w:val="0"/>
          <w:marBottom w:val="0"/>
          <w:divBdr>
            <w:top w:val="none" w:sz="0" w:space="0" w:color="auto"/>
            <w:left w:val="none" w:sz="0" w:space="0" w:color="auto"/>
            <w:bottom w:val="none" w:sz="0" w:space="0" w:color="auto"/>
            <w:right w:val="none" w:sz="0" w:space="0" w:color="auto"/>
          </w:divBdr>
        </w:div>
        <w:div w:id="466316427">
          <w:marLeft w:val="0"/>
          <w:marRight w:val="0"/>
          <w:marTop w:val="0"/>
          <w:marBottom w:val="0"/>
          <w:divBdr>
            <w:top w:val="none" w:sz="0" w:space="0" w:color="auto"/>
            <w:left w:val="none" w:sz="0" w:space="0" w:color="auto"/>
            <w:bottom w:val="none" w:sz="0" w:space="0" w:color="auto"/>
            <w:right w:val="none" w:sz="0" w:space="0" w:color="auto"/>
          </w:divBdr>
        </w:div>
        <w:div w:id="466316428">
          <w:marLeft w:val="0"/>
          <w:marRight w:val="0"/>
          <w:marTop w:val="0"/>
          <w:marBottom w:val="0"/>
          <w:divBdr>
            <w:top w:val="none" w:sz="0" w:space="0" w:color="auto"/>
            <w:left w:val="none" w:sz="0" w:space="0" w:color="auto"/>
            <w:bottom w:val="none" w:sz="0" w:space="0" w:color="auto"/>
            <w:right w:val="none" w:sz="0" w:space="0" w:color="auto"/>
          </w:divBdr>
        </w:div>
        <w:div w:id="466316429">
          <w:marLeft w:val="0"/>
          <w:marRight w:val="0"/>
          <w:marTop w:val="0"/>
          <w:marBottom w:val="0"/>
          <w:divBdr>
            <w:top w:val="none" w:sz="0" w:space="0" w:color="auto"/>
            <w:left w:val="none" w:sz="0" w:space="0" w:color="auto"/>
            <w:bottom w:val="none" w:sz="0" w:space="0" w:color="auto"/>
            <w:right w:val="none" w:sz="0" w:space="0" w:color="auto"/>
          </w:divBdr>
        </w:div>
        <w:div w:id="466316430">
          <w:marLeft w:val="0"/>
          <w:marRight w:val="0"/>
          <w:marTop w:val="0"/>
          <w:marBottom w:val="0"/>
          <w:divBdr>
            <w:top w:val="none" w:sz="0" w:space="0" w:color="auto"/>
            <w:left w:val="none" w:sz="0" w:space="0" w:color="auto"/>
            <w:bottom w:val="none" w:sz="0" w:space="0" w:color="auto"/>
            <w:right w:val="none" w:sz="0" w:space="0" w:color="auto"/>
          </w:divBdr>
        </w:div>
        <w:div w:id="466316432">
          <w:marLeft w:val="0"/>
          <w:marRight w:val="0"/>
          <w:marTop w:val="0"/>
          <w:marBottom w:val="0"/>
          <w:divBdr>
            <w:top w:val="none" w:sz="0" w:space="0" w:color="auto"/>
            <w:left w:val="none" w:sz="0" w:space="0" w:color="auto"/>
            <w:bottom w:val="none" w:sz="0" w:space="0" w:color="auto"/>
            <w:right w:val="none" w:sz="0" w:space="0" w:color="auto"/>
          </w:divBdr>
        </w:div>
        <w:div w:id="466316434">
          <w:marLeft w:val="0"/>
          <w:marRight w:val="0"/>
          <w:marTop w:val="0"/>
          <w:marBottom w:val="0"/>
          <w:divBdr>
            <w:top w:val="none" w:sz="0" w:space="0" w:color="auto"/>
            <w:left w:val="none" w:sz="0" w:space="0" w:color="auto"/>
            <w:bottom w:val="none" w:sz="0" w:space="0" w:color="auto"/>
            <w:right w:val="none" w:sz="0" w:space="0" w:color="auto"/>
          </w:divBdr>
        </w:div>
        <w:div w:id="466316435">
          <w:marLeft w:val="0"/>
          <w:marRight w:val="0"/>
          <w:marTop w:val="0"/>
          <w:marBottom w:val="0"/>
          <w:divBdr>
            <w:top w:val="none" w:sz="0" w:space="0" w:color="auto"/>
            <w:left w:val="none" w:sz="0" w:space="0" w:color="auto"/>
            <w:bottom w:val="none" w:sz="0" w:space="0" w:color="auto"/>
            <w:right w:val="none" w:sz="0" w:space="0" w:color="auto"/>
          </w:divBdr>
        </w:div>
        <w:div w:id="466316438">
          <w:marLeft w:val="0"/>
          <w:marRight w:val="0"/>
          <w:marTop w:val="0"/>
          <w:marBottom w:val="0"/>
          <w:divBdr>
            <w:top w:val="none" w:sz="0" w:space="0" w:color="auto"/>
            <w:left w:val="none" w:sz="0" w:space="0" w:color="auto"/>
            <w:bottom w:val="none" w:sz="0" w:space="0" w:color="auto"/>
            <w:right w:val="none" w:sz="0" w:space="0" w:color="auto"/>
          </w:divBdr>
        </w:div>
        <w:div w:id="466316439">
          <w:marLeft w:val="0"/>
          <w:marRight w:val="0"/>
          <w:marTop w:val="0"/>
          <w:marBottom w:val="0"/>
          <w:divBdr>
            <w:top w:val="none" w:sz="0" w:space="0" w:color="auto"/>
            <w:left w:val="none" w:sz="0" w:space="0" w:color="auto"/>
            <w:bottom w:val="none" w:sz="0" w:space="0" w:color="auto"/>
            <w:right w:val="none" w:sz="0" w:space="0" w:color="auto"/>
          </w:divBdr>
        </w:div>
        <w:div w:id="466316440">
          <w:marLeft w:val="0"/>
          <w:marRight w:val="0"/>
          <w:marTop w:val="0"/>
          <w:marBottom w:val="0"/>
          <w:divBdr>
            <w:top w:val="none" w:sz="0" w:space="0" w:color="auto"/>
            <w:left w:val="none" w:sz="0" w:space="0" w:color="auto"/>
            <w:bottom w:val="none" w:sz="0" w:space="0" w:color="auto"/>
            <w:right w:val="none" w:sz="0" w:space="0" w:color="auto"/>
          </w:divBdr>
        </w:div>
        <w:div w:id="466316441">
          <w:marLeft w:val="0"/>
          <w:marRight w:val="0"/>
          <w:marTop w:val="0"/>
          <w:marBottom w:val="0"/>
          <w:divBdr>
            <w:top w:val="none" w:sz="0" w:space="0" w:color="auto"/>
            <w:left w:val="none" w:sz="0" w:space="0" w:color="auto"/>
            <w:bottom w:val="none" w:sz="0" w:space="0" w:color="auto"/>
            <w:right w:val="none" w:sz="0" w:space="0" w:color="auto"/>
          </w:divBdr>
        </w:div>
        <w:div w:id="466316442">
          <w:marLeft w:val="0"/>
          <w:marRight w:val="0"/>
          <w:marTop w:val="0"/>
          <w:marBottom w:val="0"/>
          <w:divBdr>
            <w:top w:val="none" w:sz="0" w:space="0" w:color="auto"/>
            <w:left w:val="none" w:sz="0" w:space="0" w:color="auto"/>
            <w:bottom w:val="none" w:sz="0" w:space="0" w:color="auto"/>
            <w:right w:val="none" w:sz="0" w:space="0" w:color="auto"/>
          </w:divBdr>
        </w:div>
        <w:div w:id="466316443">
          <w:marLeft w:val="0"/>
          <w:marRight w:val="0"/>
          <w:marTop w:val="0"/>
          <w:marBottom w:val="0"/>
          <w:divBdr>
            <w:top w:val="none" w:sz="0" w:space="0" w:color="auto"/>
            <w:left w:val="none" w:sz="0" w:space="0" w:color="auto"/>
            <w:bottom w:val="none" w:sz="0" w:space="0" w:color="auto"/>
            <w:right w:val="none" w:sz="0" w:space="0" w:color="auto"/>
          </w:divBdr>
        </w:div>
        <w:div w:id="466316444">
          <w:marLeft w:val="0"/>
          <w:marRight w:val="0"/>
          <w:marTop w:val="0"/>
          <w:marBottom w:val="0"/>
          <w:divBdr>
            <w:top w:val="none" w:sz="0" w:space="0" w:color="auto"/>
            <w:left w:val="none" w:sz="0" w:space="0" w:color="auto"/>
            <w:bottom w:val="none" w:sz="0" w:space="0" w:color="auto"/>
            <w:right w:val="none" w:sz="0" w:space="0" w:color="auto"/>
          </w:divBdr>
        </w:div>
        <w:div w:id="466316445">
          <w:marLeft w:val="0"/>
          <w:marRight w:val="0"/>
          <w:marTop w:val="0"/>
          <w:marBottom w:val="0"/>
          <w:divBdr>
            <w:top w:val="none" w:sz="0" w:space="0" w:color="auto"/>
            <w:left w:val="none" w:sz="0" w:space="0" w:color="auto"/>
            <w:bottom w:val="none" w:sz="0" w:space="0" w:color="auto"/>
            <w:right w:val="none" w:sz="0" w:space="0" w:color="auto"/>
          </w:divBdr>
        </w:div>
        <w:div w:id="466316446">
          <w:marLeft w:val="0"/>
          <w:marRight w:val="0"/>
          <w:marTop w:val="0"/>
          <w:marBottom w:val="0"/>
          <w:divBdr>
            <w:top w:val="none" w:sz="0" w:space="0" w:color="auto"/>
            <w:left w:val="none" w:sz="0" w:space="0" w:color="auto"/>
            <w:bottom w:val="none" w:sz="0" w:space="0" w:color="auto"/>
            <w:right w:val="none" w:sz="0" w:space="0" w:color="auto"/>
          </w:divBdr>
        </w:div>
        <w:div w:id="466316447">
          <w:marLeft w:val="0"/>
          <w:marRight w:val="0"/>
          <w:marTop w:val="0"/>
          <w:marBottom w:val="0"/>
          <w:divBdr>
            <w:top w:val="none" w:sz="0" w:space="0" w:color="auto"/>
            <w:left w:val="none" w:sz="0" w:space="0" w:color="auto"/>
            <w:bottom w:val="none" w:sz="0" w:space="0" w:color="auto"/>
            <w:right w:val="none" w:sz="0" w:space="0" w:color="auto"/>
          </w:divBdr>
        </w:div>
        <w:div w:id="466316448">
          <w:marLeft w:val="0"/>
          <w:marRight w:val="0"/>
          <w:marTop w:val="0"/>
          <w:marBottom w:val="0"/>
          <w:divBdr>
            <w:top w:val="none" w:sz="0" w:space="0" w:color="auto"/>
            <w:left w:val="none" w:sz="0" w:space="0" w:color="auto"/>
            <w:bottom w:val="none" w:sz="0" w:space="0" w:color="auto"/>
            <w:right w:val="none" w:sz="0" w:space="0" w:color="auto"/>
          </w:divBdr>
        </w:div>
        <w:div w:id="466316449">
          <w:marLeft w:val="0"/>
          <w:marRight w:val="0"/>
          <w:marTop w:val="0"/>
          <w:marBottom w:val="0"/>
          <w:divBdr>
            <w:top w:val="none" w:sz="0" w:space="0" w:color="auto"/>
            <w:left w:val="none" w:sz="0" w:space="0" w:color="auto"/>
            <w:bottom w:val="none" w:sz="0" w:space="0" w:color="auto"/>
            <w:right w:val="none" w:sz="0" w:space="0" w:color="auto"/>
          </w:divBdr>
        </w:div>
        <w:div w:id="466316450">
          <w:marLeft w:val="0"/>
          <w:marRight w:val="0"/>
          <w:marTop w:val="0"/>
          <w:marBottom w:val="0"/>
          <w:divBdr>
            <w:top w:val="none" w:sz="0" w:space="0" w:color="auto"/>
            <w:left w:val="none" w:sz="0" w:space="0" w:color="auto"/>
            <w:bottom w:val="none" w:sz="0" w:space="0" w:color="auto"/>
            <w:right w:val="none" w:sz="0" w:space="0" w:color="auto"/>
          </w:divBdr>
        </w:div>
        <w:div w:id="466316451">
          <w:marLeft w:val="0"/>
          <w:marRight w:val="0"/>
          <w:marTop w:val="0"/>
          <w:marBottom w:val="0"/>
          <w:divBdr>
            <w:top w:val="none" w:sz="0" w:space="0" w:color="auto"/>
            <w:left w:val="none" w:sz="0" w:space="0" w:color="auto"/>
            <w:bottom w:val="none" w:sz="0" w:space="0" w:color="auto"/>
            <w:right w:val="none" w:sz="0" w:space="0" w:color="auto"/>
          </w:divBdr>
        </w:div>
        <w:div w:id="466316452">
          <w:marLeft w:val="0"/>
          <w:marRight w:val="0"/>
          <w:marTop w:val="0"/>
          <w:marBottom w:val="0"/>
          <w:divBdr>
            <w:top w:val="none" w:sz="0" w:space="0" w:color="auto"/>
            <w:left w:val="none" w:sz="0" w:space="0" w:color="auto"/>
            <w:bottom w:val="none" w:sz="0" w:space="0" w:color="auto"/>
            <w:right w:val="none" w:sz="0" w:space="0" w:color="auto"/>
          </w:divBdr>
        </w:div>
        <w:div w:id="466316453">
          <w:marLeft w:val="0"/>
          <w:marRight w:val="0"/>
          <w:marTop w:val="0"/>
          <w:marBottom w:val="0"/>
          <w:divBdr>
            <w:top w:val="none" w:sz="0" w:space="0" w:color="auto"/>
            <w:left w:val="none" w:sz="0" w:space="0" w:color="auto"/>
            <w:bottom w:val="none" w:sz="0" w:space="0" w:color="auto"/>
            <w:right w:val="none" w:sz="0" w:space="0" w:color="auto"/>
          </w:divBdr>
        </w:div>
        <w:div w:id="466316454">
          <w:marLeft w:val="0"/>
          <w:marRight w:val="0"/>
          <w:marTop w:val="0"/>
          <w:marBottom w:val="0"/>
          <w:divBdr>
            <w:top w:val="none" w:sz="0" w:space="0" w:color="auto"/>
            <w:left w:val="none" w:sz="0" w:space="0" w:color="auto"/>
            <w:bottom w:val="none" w:sz="0" w:space="0" w:color="auto"/>
            <w:right w:val="none" w:sz="0" w:space="0" w:color="auto"/>
          </w:divBdr>
        </w:div>
        <w:div w:id="466316455">
          <w:marLeft w:val="0"/>
          <w:marRight w:val="0"/>
          <w:marTop w:val="0"/>
          <w:marBottom w:val="0"/>
          <w:divBdr>
            <w:top w:val="none" w:sz="0" w:space="0" w:color="auto"/>
            <w:left w:val="none" w:sz="0" w:space="0" w:color="auto"/>
            <w:bottom w:val="none" w:sz="0" w:space="0" w:color="auto"/>
            <w:right w:val="none" w:sz="0" w:space="0" w:color="auto"/>
          </w:divBdr>
        </w:div>
        <w:div w:id="466316456">
          <w:marLeft w:val="0"/>
          <w:marRight w:val="0"/>
          <w:marTop w:val="0"/>
          <w:marBottom w:val="0"/>
          <w:divBdr>
            <w:top w:val="none" w:sz="0" w:space="0" w:color="auto"/>
            <w:left w:val="none" w:sz="0" w:space="0" w:color="auto"/>
            <w:bottom w:val="none" w:sz="0" w:space="0" w:color="auto"/>
            <w:right w:val="none" w:sz="0" w:space="0" w:color="auto"/>
          </w:divBdr>
        </w:div>
        <w:div w:id="466316457">
          <w:marLeft w:val="0"/>
          <w:marRight w:val="0"/>
          <w:marTop w:val="0"/>
          <w:marBottom w:val="0"/>
          <w:divBdr>
            <w:top w:val="none" w:sz="0" w:space="0" w:color="auto"/>
            <w:left w:val="none" w:sz="0" w:space="0" w:color="auto"/>
            <w:bottom w:val="none" w:sz="0" w:space="0" w:color="auto"/>
            <w:right w:val="none" w:sz="0" w:space="0" w:color="auto"/>
          </w:divBdr>
        </w:div>
        <w:div w:id="466316458">
          <w:marLeft w:val="0"/>
          <w:marRight w:val="0"/>
          <w:marTop w:val="0"/>
          <w:marBottom w:val="0"/>
          <w:divBdr>
            <w:top w:val="none" w:sz="0" w:space="0" w:color="auto"/>
            <w:left w:val="none" w:sz="0" w:space="0" w:color="auto"/>
            <w:bottom w:val="none" w:sz="0" w:space="0" w:color="auto"/>
            <w:right w:val="none" w:sz="0" w:space="0" w:color="auto"/>
          </w:divBdr>
        </w:div>
        <w:div w:id="466316459">
          <w:marLeft w:val="0"/>
          <w:marRight w:val="0"/>
          <w:marTop w:val="0"/>
          <w:marBottom w:val="0"/>
          <w:divBdr>
            <w:top w:val="none" w:sz="0" w:space="0" w:color="auto"/>
            <w:left w:val="none" w:sz="0" w:space="0" w:color="auto"/>
            <w:bottom w:val="none" w:sz="0" w:space="0" w:color="auto"/>
            <w:right w:val="none" w:sz="0" w:space="0" w:color="auto"/>
          </w:divBdr>
        </w:div>
        <w:div w:id="466316460">
          <w:marLeft w:val="0"/>
          <w:marRight w:val="0"/>
          <w:marTop w:val="0"/>
          <w:marBottom w:val="0"/>
          <w:divBdr>
            <w:top w:val="none" w:sz="0" w:space="0" w:color="auto"/>
            <w:left w:val="none" w:sz="0" w:space="0" w:color="auto"/>
            <w:bottom w:val="none" w:sz="0" w:space="0" w:color="auto"/>
            <w:right w:val="none" w:sz="0" w:space="0" w:color="auto"/>
          </w:divBdr>
        </w:div>
        <w:div w:id="466316461">
          <w:marLeft w:val="0"/>
          <w:marRight w:val="0"/>
          <w:marTop w:val="0"/>
          <w:marBottom w:val="0"/>
          <w:divBdr>
            <w:top w:val="none" w:sz="0" w:space="0" w:color="auto"/>
            <w:left w:val="none" w:sz="0" w:space="0" w:color="auto"/>
            <w:bottom w:val="none" w:sz="0" w:space="0" w:color="auto"/>
            <w:right w:val="none" w:sz="0" w:space="0" w:color="auto"/>
          </w:divBdr>
        </w:div>
        <w:div w:id="466316462">
          <w:marLeft w:val="0"/>
          <w:marRight w:val="0"/>
          <w:marTop w:val="0"/>
          <w:marBottom w:val="0"/>
          <w:divBdr>
            <w:top w:val="none" w:sz="0" w:space="0" w:color="auto"/>
            <w:left w:val="none" w:sz="0" w:space="0" w:color="auto"/>
            <w:bottom w:val="none" w:sz="0" w:space="0" w:color="auto"/>
            <w:right w:val="none" w:sz="0" w:space="0" w:color="auto"/>
          </w:divBdr>
        </w:div>
        <w:div w:id="466316463">
          <w:marLeft w:val="0"/>
          <w:marRight w:val="0"/>
          <w:marTop w:val="0"/>
          <w:marBottom w:val="0"/>
          <w:divBdr>
            <w:top w:val="none" w:sz="0" w:space="0" w:color="auto"/>
            <w:left w:val="none" w:sz="0" w:space="0" w:color="auto"/>
            <w:bottom w:val="none" w:sz="0" w:space="0" w:color="auto"/>
            <w:right w:val="none" w:sz="0" w:space="0" w:color="auto"/>
          </w:divBdr>
        </w:div>
        <w:div w:id="466316464">
          <w:marLeft w:val="0"/>
          <w:marRight w:val="0"/>
          <w:marTop w:val="0"/>
          <w:marBottom w:val="0"/>
          <w:divBdr>
            <w:top w:val="none" w:sz="0" w:space="0" w:color="auto"/>
            <w:left w:val="none" w:sz="0" w:space="0" w:color="auto"/>
            <w:bottom w:val="none" w:sz="0" w:space="0" w:color="auto"/>
            <w:right w:val="none" w:sz="0" w:space="0" w:color="auto"/>
          </w:divBdr>
        </w:div>
        <w:div w:id="466316465">
          <w:marLeft w:val="0"/>
          <w:marRight w:val="0"/>
          <w:marTop w:val="0"/>
          <w:marBottom w:val="0"/>
          <w:divBdr>
            <w:top w:val="none" w:sz="0" w:space="0" w:color="auto"/>
            <w:left w:val="none" w:sz="0" w:space="0" w:color="auto"/>
            <w:bottom w:val="none" w:sz="0" w:space="0" w:color="auto"/>
            <w:right w:val="none" w:sz="0" w:space="0" w:color="auto"/>
          </w:divBdr>
        </w:div>
        <w:div w:id="466316466">
          <w:marLeft w:val="0"/>
          <w:marRight w:val="0"/>
          <w:marTop w:val="0"/>
          <w:marBottom w:val="0"/>
          <w:divBdr>
            <w:top w:val="none" w:sz="0" w:space="0" w:color="auto"/>
            <w:left w:val="none" w:sz="0" w:space="0" w:color="auto"/>
            <w:bottom w:val="none" w:sz="0" w:space="0" w:color="auto"/>
            <w:right w:val="none" w:sz="0" w:space="0" w:color="auto"/>
          </w:divBdr>
        </w:div>
        <w:div w:id="466316467">
          <w:marLeft w:val="0"/>
          <w:marRight w:val="0"/>
          <w:marTop w:val="0"/>
          <w:marBottom w:val="0"/>
          <w:divBdr>
            <w:top w:val="none" w:sz="0" w:space="0" w:color="auto"/>
            <w:left w:val="none" w:sz="0" w:space="0" w:color="auto"/>
            <w:bottom w:val="none" w:sz="0" w:space="0" w:color="auto"/>
            <w:right w:val="none" w:sz="0" w:space="0" w:color="auto"/>
          </w:divBdr>
        </w:div>
        <w:div w:id="466316468">
          <w:marLeft w:val="0"/>
          <w:marRight w:val="0"/>
          <w:marTop w:val="0"/>
          <w:marBottom w:val="0"/>
          <w:divBdr>
            <w:top w:val="none" w:sz="0" w:space="0" w:color="auto"/>
            <w:left w:val="none" w:sz="0" w:space="0" w:color="auto"/>
            <w:bottom w:val="none" w:sz="0" w:space="0" w:color="auto"/>
            <w:right w:val="none" w:sz="0" w:space="0" w:color="auto"/>
          </w:divBdr>
        </w:div>
        <w:div w:id="466316470">
          <w:marLeft w:val="0"/>
          <w:marRight w:val="0"/>
          <w:marTop w:val="0"/>
          <w:marBottom w:val="0"/>
          <w:divBdr>
            <w:top w:val="none" w:sz="0" w:space="0" w:color="auto"/>
            <w:left w:val="none" w:sz="0" w:space="0" w:color="auto"/>
            <w:bottom w:val="none" w:sz="0" w:space="0" w:color="auto"/>
            <w:right w:val="none" w:sz="0" w:space="0" w:color="auto"/>
          </w:divBdr>
        </w:div>
        <w:div w:id="466316471">
          <w:marLeft w:val="0"/>
          <w:marRight w:val="0"/>
          <w:marTop w:val="0"/>
          <w:marBottom w:val="0"/>
          <w:divBdr>
            <w:top w:val="none" w:sz="0" w:space="0" w:color="auto"/>
            <w:left w:val="none" w:sz="0" w:space="0" w:color="auto"/>
            <w:bottom w:val="none" w:sz="0" w:space="0" w:color="auto"/>
            <w:right w:val="none" w:sz="0" w:space="0" w:color="auto"/>
          </w:divBdr>
        </w:div>
        <w:div w:id="466316472">
          <w:marLeft w:val="0"/>
          <w:marRight w:val="0"/>
          <w:marTop w:val="0"/>
          <w:marBottom w:val="0"/>
          <w:divBdr>
            <w:top w:val="none" w:sz="0" w:space="0" w:color="auto"/>
            <w:left w:val="none" w:sz="0" w:space="0" w:color="auto"/>
            <w:bottom w:val="none" w:sz="0" w:space="0" w:color="auto"/>
            <w:right w:val="none" w:sz="0" w:space="0" w:color="auto"/>
          </w:divBdr>
        </w:div>
        <w:div w:id="466316473">
          <w:marLeft w:val="0"/>
          <w:marRight w:val="0"/>
          <w:marTop w:val="0"/>
          <w:marBottom w:val="0"/>
          <w:divBdr>
            <w:top w:val="none" w:sz="0" w:space="0" w:color="auto"/>
            <w:left w:val="none" w:sz="0" w:space="0" w:color="auto"/>
            <w:bottom w:val="none" w:sz="0" w:space="0" w:color="auto"/>
            <w:right w:val="none" w:sz="0" w:space="0" w:color="auto"/>
          </w:divBdr>
        </w:div>
        <w:div w:id="466316475">
          <w:marLeft w:val="0"/>
          <w:marRight w:val="0"/>
          <w:marTop w:val="0"/>
          <w:marBottom w:val="0"/>
          <w:divBdr>
            <w:top w:val="none" w:sz="0" w:space="0" w:color="auto"/>
            <w:left w:val="none" w:sz="0" w:space="0" w:color="auto"/>
            <w:bottom w:val="none" w:sz="0" w:space="0" w:color="auto"/>
            <w:right w:val="none" w:sz="0" w:space="0" w:color="auto"/>
          </w:divBdr>
        </w:div>
        <w:div w:id="466316476">
          <w:marLeft w:val="0"/>
          <w:marRight w:val="0"/>
          <w:marTop w:val="0"/>
          <w:marBottom w:val="0"/>
          <w:divBdr>
            <w:top w:val="none" w:sz="0" w:space="0" w:color="auto"/>
            <w:left w:val="none" w:sz="0" w:space="0" w:color="auto"/>
            <w:bottom w:val="none" w:sz="0" w:space="0" w:color="auto"/>
            <w:right w:val="none" w:sz="0" w:space="0" w:color="auto"/>
          </w:divBdr>
        </w:div>
        <w:div w:id="466316477">
          <w:marLeft w:val="0"/>
          <w:marRight w:val="0"/>
          <w:marTop w:val="0"/>
          <w:marBottom w:val="0"/>
          <w:divBdr>
            <w:top w:val="none" w:sz="0" w:space="0" w:color="auto"/>
            <w:left w:val="none" w:sz="0" w:space="0" w:color="auto"/>
            <w:bottom w:val="none" w:sz="0" w:space="0" w:color="auto"/>
            <w:right w:val="none" w:sz="0" w:space="0" w:color="auto"/>
          </w:divBdr>
        </w:div>
        <w:div w:id="466316478">
          <w:marLeft w:val="0"/>
          <w:marRight w:val="0"/>
          <w:marTop w:val="0"/>
          <w:marBottom w:val="0"/>
          <w:divBdr>
            <w:top w:val="none" w:sz="0" w:space="0" w:color="auto"/>
            <w:left w:val="none" w:sz="0" w:space="0" w:color="auto"/>
            <w:bottom w:val="none" w:sz="0" w:space="0" w:color="auto"/>
            <w:right w:val="none" w:sz="0" w:space="0" w:color="auto"/>
          </w:divBdr>
        </w:div>
        <w:div w:id="466316479">
          <w:marLeft w:val="0"/>
          <w:marRight w:val="0"/>
          <w:marTop w:val="0"/>
          <w:marBottom w:val="0"/>
          <w:divBdr>
            <w:top w:val="none" w:sz="0" w:space="0" w:color="auto"/>
            <w:left w:val="none" w:sz="0" w:space="0" w:color="auto"/>
            <w:bottom w:val="none" w:sz="0" w:space="0" w:color="auto"/>
            <w:right w:val="none" w:sz="0" w:space="0" w:color="auto"/>
          </w:divBdr>
        </w:div>
        <w:div w:id="466316480">
          <w:marLeft w:val="0"/>
          <w:marRight w:val="0"/>
          <w:marTop w:val="0"/>
          <w:marBottom w:val="0"/>
          <w:divBdr>
            <w:top w:val="none" w:sz="0" w:space="0" w:color="auto"/>
            <w:left w:val="none" w:sz="0" w:space="0" w:color="auto"/>
            <w:bottom w:val="none" w:sz="0" w:space="0" w:color="auto"/>
            <w:right w:val="none" w:sz="0" w:space="0" w:color="auto"/>
          </w:divBdr>
        </w:div>
        <w:div w:id="466316481">
          <w:marLeft w:val="0"/>
          <w:marRight w:val="0"/>
          <w:marTop w:val="0"/>
          <w:marBottom w:val="0"/>
          <w:divBdr>
            <w:top w:val="none" w:sz="0" w:space="0" w:color="auto"/>
            <w:left w:val="none" w:sz="0" w:space="0" w:color="auto"/>
            <w:bottom w:val="none" w:sz="0" w:space="0" w:color="auto"/>
            <w:right w:val="none" w:sz="0" w:space="0" w:color="auto"/>
          </w:divBdr>
        </w:div>
        <w:div w:id="466316482">
          <w:marLeft w:val="0"/>
          <w:marRight w:val="0"/>
          <w:marTop w:val="0"/>
          <w:marBottom w:val="0"/>
          <w:divBdr>
            <w:top w:val="none" w:sz="0" w:space="0" w:color="auto"/>
            <w:left w:val="none" w:sz="0" w:space="0" w:color="auto"/>
            <w:bottom w:val="none" w:sz="0" w:space="0" w:color="auto"/>
            <w:right w:val="none" w:sz="0" w:space="0" w:color="auto"/>
          </w:divBdr>
        </w:div>
        <w:div w:id="466316483">
          <w:marLeft w:val="0"/>
          <w:marRight w:val="0"/>
          <w:marTop w:val="0"/>
          <w:marBottom w:val="0"/>
          <w:divBdr>
            <w:top w:val="none" w:sz="0" w:space="0" w:color="auto"/>
            <w:left w:val="none" w:sz="0" w:space="0" w:color="auto"/>
            <w:bottom w:val="none" w:sz="0" w:space="0" w:color="auto"/>
            <w:right w:val="none" w:sz="0" w:space="0" w:color="auto"/>
          </w:divBdr>
        </w:div>
        <w:div w:id="466316484">
          <w:marLeft w:val="0"/>
          <w:marRight w:val="0"/>
          <w:marTop w:val="0"/>
          <w:marBottom w:val="0"/>
          <w:divBdr>
            <w:top w:val="none" w:sz="0" w:space="0" w:color="auto"/>
            <w:left w:val="none" w:sz="0" w:space="0" w:color="auto"/>
            <w:bottom w:val="none" w:sz="0" w:space="0" w:color="auto"/>
            <w:right w:val="none" w:sz="0" w:space="0" w:color="auto"/>
          </w:divBdr>
        </w:div>
        <w:div w:id="466316485">
          <w:marLeft w:val="0"/>
          <w:marRight w:val="0"/>
          <w:marTop w:val="0"/>
          <w:marBottom w:val="0"/>
          <w:divBdr>
            <w:top w:val="none" w:sz="0" w:space="0" w:color="auto"/>
            <w:left w:val="none" w:sz="0" w:space="0" w:color="auto"/>
            <w:bottom w:val="none" w:sz="0" w:space="0" w:color="auto"/>
            <w:right w:val="none" w:sz="0" w:space="0" w:color="auto"/>
          </w:divBdr>
        </w:div>
        <w:div w:id="466316486">
          <w:marLeft w:val="0"/>
          <w:marRight w:val="0"/>
          <w:marTop w:val="0"/>
          <w:marBottom w:val="0"/>
          <w:divBdr>
            <w:top w:val="none" w:sz="0" w:space="0" w:color="auto"/>
            <w:left w:val="none" w:sz="0" w:space="0" w:color="auto"/>
            <w:bottom w:val="none" w:sz="0" w:space="0" w:color="auto"/>
            <w:right w:val="none" w:sz="0" w:space="0" w:color="auto"/>
          </w:divBdr>
        </w:div>
        <w:div w:id="466316487">
          <w:marLeft w:val="0"/>
          <w:marRight w:val="0"/>
          <w:marTop w:val="0"/>
          <w:marBottom w:val="0"/>
          <w:divBdr>
            <w:top w:val="none" w:sz="0" w:space="0" w:color="auto"/>
            <w:left w:val="none" w:sz="0" w:space="0" w:color="auto"/>
            <w:bottom w:val="none" w:sz="0" w:space="0" w:color="auto"/>
            <w:right w:val="none" w:sz="0" w:space="0" w:color="auto"/>
          </w:divBdr>
        </w:div>
        <w:div w:id="466316488">
          <w:marLeft w:val="0"/>
          <w:marRight w:val="0"/>
          <w:marTop w:val="0"/>
          <w:marBottom w:val="0"/>
          <w:divBdr>
            <w:top w:val="none" w:sz="0" w:space="0" w:color="auto"/>
            <w:left w:val="none" w:sz="0" w:space="0" w:color="auto"/>
            <w:bottom w:val="none" w:sz="0" w:space="0" w:color="auto"/>
            <w:right w:val="none" w:sz="0" w:space="0" w:color="auto"/>
          </w:divBdr>
        </w:div>
        <w:div w:id="466316489">
          <w:marLeft w:val="0"/>
          <w:marRight w:val="0"/>
          <w:marTop w:val="0"/>
          <w:marBottom w:val="0"/>
          <w:divBdr>
            <w:top w:val="none" w:sz="0" w:space="0" w:color="auto"/>
            <w:left w:val="none" w:sz="0" w:space="0" w:color="auto"/>
            <w:bottom w:val="none" w:sz="0" w:space="0" w:color="auto"/>
            <w:right w:val="none" w:sz="0" w:space="0" w:color="auto"/>
          </w:divBdr>
        </w:div>
        <w:div w:id="466316490">
          <w:marLeft w:val="0"/>
          <w:marRight w:val="0"/>
          <w:marTop w:val="0"/>
          <w:marBottom w:val="0"/>
          <w:divBdr>
            <w:top w:val="none" w:sz="0" w:space="0" w:color="auto"/>
            <w:left w:val="none" w:sz="0" w:space="0" w:color="auto"/>
            <w:bottom w:val="none" w:sz="0" w:space="0" w:color="auto"/>
            <w:right w:val="none" w:sz="0" w:space="0" w:color="auto"/>
          </w:divBdr>
        </w:div>
        <w:div w:id="466316492">
          <w:marLeft w:val="0"/>
          <w:marRight w:val="0"/>
          <w:marTop w:val="0"/>
          <w:marBottom w:val="0"/>
          <w:divBdr>
            <w:top w:val="none" w:sz="0" w:space="0" w:color="auto"/>
            <w:left w:val="none" w:sz="0" w:space="0" w:color="auto"/>
            <w:bottom w:val="none" w:sz="0" w:space="0" w:color="auto"/>
            <w:right w:val="none" w:sz="0" w:space="0" w:color="auto"/>
          </w:divBdr>
        </w:div>
        <w:div w:id="466316494">
          <w:marLeft w:val="0"/>
          <w:marRight w:val="0"/>
          <w:marTop w:val="0"/>
          <w:marBottom w:val="0"/>
          <w:divBdr>
            <w:top w:val="none" w:sz="0" w:space="0" w:color="auto"/>
            <w:left w:val="none" w:sz="0" w:space="0" w:color="auto"/>
            <w:bottom w:val="none" w:sz="0" w:space="0" w:color="auto"/>
            <w:right w:val="none" w:sz="0" w:space="0" w:color="auto"/>
          </w:divBdr>
        </w:div>
        <w:div w:id="466316495">
          <w:marLeft w:val="0"/>
          <w:marRight w:val="0"/>
          <w:marTop w:val="0"/>
          <w:marBottom w:val="0"/>
          <w:divBdr>
            <w:top w:val="none" w:sz="0" w:space="0" w:color="auto"/>
            <w:left w:val="none" w:sz="0" w:space="0" w:color="auto"/>
            <w:bottom w:val="none" w:sz="0" w:space="0" w:color="auto"/>
            <w:right w:val="none" w:sz="0" w:space="0" w:color="auto"/>
          </w:divBdr>
        </w:div>
        <w:div w:id="466316496">
          <w:marLeft w:val="0"/>
          <w:marRight w:val="0"/>
          <w:marTop w:val="0"/>
          <w:marBottom w:val="0"/>
          <w:divBdr>
            <w:top w:val="none" w:sz="0" w:space="0" w:color="auto"/>
            <w:left w:val="none" w:sz="0" w:space="0" w:color="auto"/>
            <w:bottom w:val="none" w:sz="0" w:space="0" w:color="auto"/>
            <w:right w:val="none" w:sz="0" w:space="0" w:color="auto"/>
          </w:divBdr>
        </w:div>
        <w:div w:id="466316497">
          <w:marLeft w:val="0"/>
          <w:marRight w:val="0"/>
          <w:marTop w:val="0"/>
          <w:marBottom w:val="0"/>
          <w:divBdr>
            <w:top w:val="none" w:sz="0" w:space="0" w:color="auto"/>
            <w:left w:val="none" w:sz="0" w:space="0" w:color="auto"/>
            <w:bottom w:val="none" w:sz="0" w:space="0" w:color="auto"/>
            <w:right w:val="none" w:sz="0" w:space="0" w:color="auto"/>
          </w:divBdr>
        </w:div>
        <w:div w:id="466316498">
          <w:marLeft w:val="0"/>
          <w:marRight w:val="0"/>
          <w:marTop w:val="0"/>
          <w:marBottom w:val="0"/>
          <w:divBdr>
            <w:top w:val="none" w:sz="0" w:space="0" w:color="auto"/>
            <w:left w:val="none" w:sz="0" w:space="0" w:color="auto"/>
            <w:bottom w:val="none" w:sz="0" w:space="0" w:color="auto"/>
            <w:right w:val="none" w:sz="0" w:space="0" w:color="auto"/>
          </w:divBdr>
        </w:div>
      </w:divsChild>
    </w:div>
    <w:div w:id="466316491">
      <w:marLeft w:val="0"/>
      <w:marRight w:val="0"/>
      <w:marTop w:val="0"/>
      <w:marBottom w:val="0"/>
      <w:divBdr>
        <w:top w:val="none" w:sz="0" w:space="0" w:color="auto"/>
        <w:left w:val="none" w:sz="0" w:space="0" w:color="auto"/>
        <w:bottom w:val="none" w:sz="0" w:space="0" w:color="auto"/>
        <w:right w:val="none" w:sz="0" w:space="0" w:color="auto"/>
      </w:divBdr>
    </w:div>
    <w:div w:id="466316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eografia.science.upjs.sk/images/dokumenty_tlaciva/Pokyny_ZP_UGE.pdf"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6396</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LOŽEK V</vt:lpstr>
    </vt:vector>
  </TitlesOfParts>
  <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LOŽEK V</dc:title>
  <dc:creator>KILLROY</dc:creator>
  <cp:lastModifiedBy>Ján Kaňuk</cp:lastModifiedBy>
  <cp:revision>2</cp:revision>
  <cp:lastPrinted>2013-08-10T16:07:00Z</cp:lastPrinted>
  <dcterms:created xsi:type="dcterms:W3CDTF">2014-10-21T11:29:00Z</dcterms:created>
  <dcterms:modified xsi:type="dcterms:W3CDTF">2014-10-21T11:29:00Z</dcterms:modified>
</cp:coreProperties>
</file>